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1D90" w:rsidRDefault="00FF1D90" w:rsidP="002A2BD6">
      <w:r>
        <w:rPr>
          <w:rFonts w:hint="eastAsia"/>
        </w:rPr>
        <w:t>テーマ：</w:t>
      </w:r>
      <w:r w:rsidR="002C283F">
        <w:t xml:space="preserve"> </w:t>
      </w:r>
      <w:r w:rsidR="00BE7671">
        <w:rPr>
          <w:rFonts w:hint="eastAsia"/>
        </w:rPr>
        <w:t>レポート作成技術１</w:t>
      </w:r>
    </w:p>
    <w:p w:rsidR="001D3424" w:rsidRDefault="00FF1D90" w:rsidP="002A2BD6">
      <w:r>
        <w:rPr>
          <w:rFonts w:hint="eastAsia"/>
        </w:rPr>
        <w:t>目</w:t>
      </w:r>
      <w:r w:rsidR="002A2BD6">
        <w:rPr>
          <w:rFonts w:hint="eastAsia"/>
        </w:rPr>
        <w:t xml:space="preserve">　的</w:t>
      </w:r>
      <w:r>
        <w:rPr>
          <w:rFonts w:hint="eastAsia"/>
        </w:rPr>
        <w:t>：</w:t>
      </w:r>
      <w:r w:rsidR="00BE7671" w:rsidRPr="00BE7671">
        <w:rPr>
          <w:rFonts w:hint="eastAsia"/>
        </w:rPr>
        <w:t>論文の定義と構成、執筆上の注意事項を理解し、報告型のレポートを作成できるようになる。</w:t>
      </w:r>
    </w:p>
    <w:p w:rsidR="004072C1" w:rsidRPr="002A2BD6" w:rsidRDefault="002A2BD6" w:rsidP="002C283F">
      <w:r>
        <w:rPr>
          <w:rFonts w:hint="eastAsia"/>
        </w:rPr>
        <w:t>方　法：</w:t>
      </w:r>
      <w:r w:rsidR="00825944">
        <w:rPr>
          <w:rFonts w:hint="eastAsia"/>
        </w:rPr>
        <w:t>論文の基本</w:t>
      </w:r>
      <w:r w:rsidR="003015ED">
        <w:rPr>
          <w:rFonts w:hint="eastAsia"/>
        </w:rPr>
        <w:t>構成</w:t>
      </w:r>
      <w:r w:rsidR="00C30A1D">
        <w:rPr>
          <w:rFonts w:hint="eastAsia"/>
        </w:rPr>
        <w:t>を理解し、</w:t>
      </w:r>
      <w:r w:rsidR="00082A4B">
        <w:rPr>
          <w:rFonts w:hint="eastAsia"/>
        </w:rPr>
        <w:t>ロジカル・ライティングを体験する</w:t>
      </w:r>
      <w:r w:rsidR="00C30A1D">
        <w:rPr>
          <w:rFonts w:hint="eastAsia"/>
        </w:rPr>
        <w:t>。</w:t>
      </w:r>
    </w:p>
    <w:p w:rsidR="002A2BD6" w:rsidRDefault="00FF1D90">
      <w:r>
        <w:rPr>
          <w:rFonts w:hint="eastAsia"/>
        </w:rPr>
        <w:t>配布物：</w:t>
      </w:r>
      <w:r w:rsidR="000B3E2E">
        <w:rPr>
          <w:rFonts w:hint="eastAsia"/>
        </w:rPr>
        <w:t>ワークシート</w:t>
      </w:r>
    </w:p>
    <w:p w:rsidR="00C47C1C" w:rsidRDefault="00FF1D90">
      <w:r>
        <w:rPr>
          <w:rFonts w:hint="eastAsia"/>
        </w:rPr>
        <w:t>留意点：</w:t>
      </w:r>
    </w:p>
    <w:tbl>
      <w:tblPr>
        <w:tblStyle w:val="a3"/>
        <w:tblW w:w="0" w:type="auto"/>
        <w:tblLook w:val="04A0" w:firstRow="1" w:lastRow="0" w:firstColumn="1" w:lastColumn="0" w:noHBand="0" w:noVBand="1"/>
      </w:tblPr>
      <w:tblGrid>
        <w:gridCol w:w="654"/>
        <w:gridCol w:w="4242"/>
        <w:gridCol w:w="4244"/>
        <w:gridCol w:w="822"/>
      </w:tblGrid>
      <w:tr w:rsidR="000A6435" w:rsidRPr="002379E0" w:rsidTr="001810C0">
        <w:tc>
          <w:tcPr>
            <w:tcW w:w="654" w:type="dxa"/>
            <w:tcBorders>
              <w:righ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時間</w:t>
            </w:r>
          </w:p>
        </w:tc>
        <w:tc>
          <w:tcPr>
            <w:tcW w:w="4242"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内容・授業進行</w:t>
            </w:r>
          </w:p>
        </w:tc>
        <w:tc>
          <w:tcPr>
            <w:tcW w:w="4244"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留意事項</w:t>
            </w:r>
          </w:p>
        </w:tc>
        <w:tc>
          <w:tcPr>
            <w:tcW w:w="822" w:type="dxa"/>
            <w:tcBorders>
              <w:lef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PP</w:t>
            </w:r>
          </w:p>
        </w:tc>
      </w:tr>
      <w:tr w:rsidR="000A6435" w:rsidRPr="002379E0" w:rsidTr="001810C0">
        <w:tc>
          <w:tcPr>
            <w:tcW w:w="654" w:type="dxa"/>
            <w:tcBorders>
              <w:right w:val="dotted" w:sz="4" w:space="0" w:color="auto"/>
            </w:tcBorders>
          </w:tcPr>
          <w:p w:rsidR="000A6435" w:rsidRPr="002379E0" w:rsidRDefault="008F6CD8">
            <w:pPr>
              <w:rPr>
                <w:sz w:val="18"/>
              </w:rPr>
            </w:pPr>
            <w:r>
              <w:rPr>
                <w:rFonts w:hint="eastAsia"/>
                <w:sz w:val="18"/>
              </w:rPr>
              <w:t>１</w:t>
            </w:r>
            <w:r w:rsidR="000A6435" w:rsidRPr="002379E0">
              <w:rPr>
                <w:rFonts w:hint="eastAsia"/>
                <w:sz w:val="18"/>
              </w:rPr>
              <w:t>分</w:t>
            </w:r>
          </w:p>
        </w:tc>
        <w:tc>
          <w:tcPr>
            <w:tcW w:w="4242" w:type="dxa"/>
            <w:tcBorders>
              <w:left w:val="dotted" w:sz="4" w:space="0" w:color="auto"/>
              <w:right w:val="dotted" w:sz="4" w:space="0" w:color="auto"/>
            </w:tcBorders>
          </w:tcPr>
          <w:p w:rsidR="000A6435" w:rsidRPr="002379E0" w:rsidRDefault="000A6435" w:rsidP="00EF04EC">
            <w:pPr>
              <w:rPr>
                <w:sz w:val="18"/>
              </w:rPr>
            </w:pPr>
            <w:r w:rsidRPr="002379E0">
              <w:rPr>
                <w:rFonts w:hint="eastAsia"/>
                <w:sz w:val="18"/>
              </w:rPr>
              <w:t>出席確認　ワークシート配布</w:t>
            </w:r>
          </w:p>
        </w:tc>
        <w:tc>
          <w:tcPr>
            <w:tcW w:w="4244" w:type="dxa"/>
            <w:tcBorders>
              <w:left w:val="dotted" w:sz="4" w:space="0" w:color="auto"/>
              <w:right w:val="dotted" w:sz="4" w:space="0" w:color="auto"/>
            </w:tcBorders>
          </w:tcPr>
          <w:p w:rsidR="000A6435" w:rsidRPr="002379E0" w:rsidRDefault="000A6435">
            <w:pPr>
              <w:rPr>
                <w:sz w:val="18"/>
              </w:rPr>
            </w:pPr>
          </w:p>
        </w:tc>
        <w:tc>
          <w:tcPr>
            <w:tcW w:w="822" w:type="dxa"/>
            <w:tcBorders>
              <w:left w:val="dotted" w:sz="4" w:space="0" w:color="auto"/>
            </w:tcBorders>
          </w:tcPr>
          <w:p w:rsidR="000A6435" w:rsidRPr="002379E0" w:rsidRDefault="00BE7671">
            <w:pPr>
              <w:rPr>
                <w:sz w:val="18"/>
              </w:rPr>
            </w:pPr>
            <w:r>
              <w:rPr>
                <w:rFonts w:hint="eastAsia"/>
                <w:sz w:val="18"/>
              </w:rPr>
              <w:t>１</w:t>
            </w:r>
          </w:p>
        </w:tc>
      </w:tr>
      <w:tr w:rsidR="00F038A8" w:rsidRPr="002379E0" w:rsidTr="001810C0">
        <w:tc>
          <w:tcPr>
            <w:tcW w:w="654" w:type="dxa"/>
            <w:tcBorders>
              <w:right w:val="dotted" w:sz="4" w:space="0" w:color="auto"/>
            </w:tcBorders>
          </w:tcPr>
          <w:p w:rsidR="00F038A8" w:rsidRDefault="001810C0">
            <w:pPr>
              <w:rPr>
                <w:sz w:val="18"/>
              </w:rPr>
            </w:pPr>
            <w:r>
              <w:rPr>
                <w:rFonts w:hint="eastAsia"/>
                <w:sz w:val="18"/>
              </w:rPr>
              <w:t>１</w:t>
            </w:r>
            <w:r w:rsidR="00E14B6A">
              <w:rPr>
                <w:rFonts w:hint="eastAsia"/>
                <w:sz w:val="18"/>
              </w:rPr>
              <w:t>分</w:t>
            </w:r>
          </w:p>
        </w:tc>
        <w:tc>
          <w:tcPr>
            <w:tcW w:w="4242" w:type="dxa"/>
            <w:tcBorders>
              <w:left w:val="dotted" w:sz="4" w:space="0" w:color="auto"/>
              <w:right w:val="dotted" w:sz="4" w:space="0" w:color="auto"/>
            </w:tcBorders>
          </w:tcPr>
          <w:p w:rsidR="00BE7671" w:rsidRPr="00F22488" w:rsidRDefault="00BE7671" w:rsidP="00F22488">
            <w:pPr>
              <w:ind w:left="181" w:hangingChars="100" w:hanging="181"/>
              <w:rPr>
                <w:b/>
                <w:sz w:val="18"/>
              </w:rPr>
            </w:pPr>
            <w:r w:rsidRPr="00F22488">
              <w:rPr>
                <w:rFonts w:hint="eastAsia"/>
                <w:b/>
                <w:sz w:val="18"/>
              </w:rPr>
              <w:t>本日の課題確認</w:t>
            </w:r>
          </w:p>
          <w:p w:rsidR="00F22488" w:rsidRDefault="008178D8" w:rsidP="00844022">
            <w:pPr>
              <w:ind w:leftChars="100" w:left="210"/>
              <w:rPr>
                <w:sz w:val="18"/>
              </w:rPr>
            </w:pPr>
            <w:r>
              <w:rPr>
                <w:rFonts w:hint="eastAsia"/>
                <w:sz w:val="18"/>
              </w:rPr>
              <w:t>①レポートとは</w:t>
            </w:r>
            <w:r w:rsidR="00082A4B">
              <w:rPr>
                <w:rFonts w:hint="eastAsia"/>
                <w:sz w:val="18"/>
              </w:rPr>
              <w:t>？</w:t>
            </w:r>
          </w:p>
          <w:p w:rsidR="00F22488" w:rsidRDefault="00F22488" w:rsidP="00844022">
            <w:pPr>
              <w:ind w:leftChars="100" w:left="210"/>
              <w:rPr>
                <w:sz w:val="18"/>
              </w:rPr>
            </w:pPr>
            <w:r>
              <w:rPr>
                <w:rFonts w:hint="eastAsia"/>
                <w:sz w:val="18"/>
              </w:rPr>
              <w:t>②</w:t>
            </w:r>
            <w:r w:rsidR="00082A4B">
              <w:rPr>
                <w:rFonts w:hint="eastAsia"/>
                <w:sz w:val="18"/>
              </w:rPr>
              <w:t>ロジカル・ライティングとは？</w:t>
            </w:r>
          </w:p>
          <w:p w:rsidR="00082A4B" w:rsidRDefault="00082A4B" w:rsidP="00844022">
            <w:pPr>
              <w:ind w:leftChars="100" w:left="210"/>
              <w:rPr>
                <w:sz w:val="18"/>
              </w:rPr>
            </w:pPr>
            <w:r>
              <w:rPr>
                <w:rFonts w:hint="eastAsia"/>
                <w:sz w:val="18"/>
              </w:rPr>
              <w:t>③</w:t>
            </w:r>
            <w:r w:rsidR="008178D8">
              <w:rPr>
                <w:rFonts w:hint="eastAsia"/>
                <w:sz w:val="18"/>
              </w:rPr>
              <w:t>パラグラフ・ライティング</w:t>
            </w:r>
            <w:r>
              <w:rPr>
                <w:rFonts w:hint="eastAsia"/>
                <w:sz w:val="18"/>
              </w:rPr>
              <w:t>とは？</w:t>
            </w:r>
          </w:p>
          <w:p w:rsidR="008F6CD8" w:rsidRPr="008F6CD8" w:rsidRDefault="008F6CD8" w:rsidP="008F6CD8">
            <w:pPr>
              <w:ind w:left="181" w:hangingChars="100" w:hanging="181"/>
              <w:rPr>
                <w:b/>
                <w:sz w:val="18"/>
              </w:rPr>
            </w:pPr>
            <w:r w:rsidRPr="00F22488">
              <w:rPr>
                <w:rFonts w:hint="eastAsia"/>
                <w:b/>
                <w:sz w:val="18"/>
              </w:rPr>
              <w:t>本日の内容説明</w:t>
            </w:r>
          </w:p>
        </w:tc>
        <w:tc>
          <w:tcPr>
            <w:tcW w:w="4244" w:type="dxa"/>
            <w:tcBorders>
              <w:left w:val="dotted" w:sz="4" w:space="0" w:color="auto"/>
              <w:right w:val="dotted" w:sz="4" w:space="0" w:color="auto"/>
            </w:tcBorders>
          </w:tcPr>
          <w:p w:rsidR="00F038A8" w:rsidRPr="00F038A8" w:rsidRDefault="00F038A8" w:rsidP="00C825AF">
            <w:pPr>
              <w:rPr>
                <w:sz w:val="18"/>
              </w:rPr>
            </w:pPr>
          </w:p>
        </w:tc>
        <w:tc>
          <w:tcPr>
            <w:tcW w:w="822" w:type="dxa"/>
            <w:tcBorders>
              <w:left w:val="dotted" w:sz="4" w:space="0" w:color="auto"/>
            </w:tcBorders>
          </w:tcPr>
          <w:p w:rsidR="00F038A8" w:rsidRDefault="00BE7671">
            <w:pPr>
              <w:rPr>
                <w:sz w:val="18"/>
              </w:rPr>
            </w:pPr>
            <w:r>
              <w:rPr>
                <w:rFonts w:hint="eastAsia"/>
                <w:sz w:val="18"/>
              </w:rPr>
              <w:t>２</w:t>
            </w:r>
          </w:p>
          <w:p w:rsidR="008F6CD8" w:rsidRDefault="008F6CD8">
            <w:pPr>
              <w:rPr>
                <w:sz w:val="18"/>
              </w:rPr>
            </w:pPr>
          </w:p>
          <w:p w:rsidR="008F6CD8" w:rsidRDefault="008F6CD8">
            <w:pPr>
              <w:rPr>
                <w:sz w:val="18"/>
              </w:rPr>
            </w:pPr>
          </w:p>
          <w:p w:rsidR="00082A4B" w:rsidRDefault="00082A4B">
            <w:pPr>
              <w:rPr>
                <w:sz w:val="18"/>
              </w:rPr>
            </w:pPr>
          </w:p>
          <w:p w:rsidR="00BE7671" w:rsidRPr="002379E0" w:rsidRDefault="00BE7671">
            <w:pPr>
              <w:rPr>
                <w:sz w:val="18"/>
              </w:rPr>
            </w:pPr>
            <w:r>
              <w:rPr>
                <w:rFonts w:hint="eastAsia"/>
                <w:sz w:val="18"/>
              </w:rPr>
              <w:t>３</w:t>
            </w:r>
          </w:p>
        </w:tc>
      </w:tr>
      <w:tr w:rsidR="000A6435" w:rsidRPr="002379E0" w:rsidTr="001810C0">
        <w:tc>
          <w:tcPr>
            <w:tcW w:w="654" w:type="dxa"/>
            <w:tcBorders>
              <w:right w:val="dotted" w:sz="4" w:space="0" w:color="auto"/>
            </w:tcBorders>
          </w:tcPr>
          <w:p w:rsidR="000A6435" w:rsidRPr="002379E0" w:rsidRDefault="00D87F2B">
            <w:pPr>
              <w:rPr>
                <w:sz w:val="18"/>
              </w:rPr>
            </w:pPr>
            <w:r>
              <w:rPr>
                <w:rFonts w:hint="eastAsia"/>
                <w:sz w:val="18"/>
              </w:rPr>
              <w:t>４</w:t>
            </w:r>
            <w:r w:rsidR="00E14B6A">
              <w:rPr>
                <w:rFonts w:hint="eastAsia"/>
                <w:sz w:val="18"/>
              </w:rPr>
              <w:t>分</w:t>
            </w:r>
          </w:p>
        </w:tc>
        <w:tc>
          <w:tcPr>
            <w:tcW w:w="4242" w:type="dxa"/>
            <w:tcBorders>
              <w:left w:val="dotted" w:sz="4" w:space="0" w:color="auto"/>
              <w:right w:val="dotted" w:sz="4" w:space="0" w:color="auto"/>
            </w:tcBorders>
          </w:tcPr>
          <w:p w:rsidR="000A6435" w:rsidRPr="00F1232E" w:rsidRDefault="00BE7671" w:rsidP="00BE7671">
            <w:pPr>
              <w:rPr>
                <w:b/>
                <w:sz w:val="18"/>
              </w:rPr>
            </w:pPr>
            <w:r w:rsidRPr="00F1232E">
              <w:rPr>
                <w:rFonts w:hint="eastAsia"/>
                <w:b/>
                <w:sz w:val="18"/>
              </w:rPr>
              <w:t>レポートとは</w:t>
            </w:r>
          </w:p>
          <w:p w:rsidR="00082A4B" w:rsidRDefault="00082A4B" w:rsidP="00BE7671">
            <w:pPr>
              <w:rPr>
                <w:sz w:val="18"/>
              </w:rPr>
            </w:pPr>
            <w:r>
              <w:rPr>
                <w:rFonts w:hint="eastAsia"/>
                <w:sz w:val="18"/>
              </w:rPr>
              <w:t>【発問】レポートを書いたことはある？</w:t>
            </w:r>
          </w:p>
          <w:p w:rsidR="00082A4B" w:rsidRDefault="00082A4B" w:rsidP="00BE7671">
            <w:pPr>
              <w:rPr>
                <w:sz w:val="18"/>
              </w:rPr>
            </w:pPr>
            <w:r>
              <w:rPr>
                <w:rFonts w:hint="eastAsia"/>
                <w:sz w:val="18"/>
              </w:rPr>
              <w:t xml:space="preserve">　　　　レポートって何？</w:t>
            </w:r>
          </w:p>
          <w:p w:rsidR="00082A4B" w:rsidRDefault="00F22488" w:rsidP="00DC5296">
            <w:pPr>
              <w:ind w:firstLineChars="100" w:firstLine="180"/>
              <w:rPr>
                <w:sz w:val="18"/>
              </w:rPr>
            </w:pPr>
            <w:r>
              <w:rPr>
                <w:rFonts w:hint="eastAsia"/>
                <w:sz w:val="18"/>
              </w:rPr>
              <w:t>報告型の論文である</w:t>
            </w:r>
            <w:r w:rsidR="009D2A50">
              <w:rPr>
                <w:rFonts w:hint="eastAsia"/>
                <w:sz w:val="18"/>
              </w:rPr>
              <w:t>ことを理解する</w:t>
            </w:r>
          </w:p>
          <w:p w:rsidR="00082A4B" w:rsidRDefault="00082A4B" w:rsidP="00844022">
            <w:pPr>
              <w:ind w:firstLineChars="100" w:firstLine="180"/>
              <w:rPr>
                <w:sz w:val="18"/>
              </w:rPr>
            </w:pPr>
            <w:r>
              <w:rPr>
                <w:rFonts w:hint="eastAsia"/>
                <w:sz w:val="18"/>
              </w:rPr>
              <w:t>作文との違いを理解する</w:t>
            </w:r>
          </w:p>
          <w:p w:rsidR="00082A4B" w:rsidRPr="00F22488" w:rsidRDefault="00082A4B" w:rsidP="00BE7671">
            <w:pPr>
              <w:rPr>
                <w:sz w:val="18"/>
              </w:rPr>
            </w:pPr>
          </w:p>
          <w:p w:rsidR="00BE7671" w:rsidRPr="00F1232E" w:rsidRDefault="00BE7671" w:rsidP="00BE7671">
            <w:pPr>
              <w:rPr>
                <w:b/>
                <w:sz w:val="18"/>
              </w:rPr>
            </w:pPr>
            <w:r w:rsidRPr="00F1232E">
              <w:rPr>
                <w:rFonts w:hint="eastAsia"/>
                <w:b/>
                <w:sz w:val="18"/>
              </w:rPr>
              <w:t>論文</w:t>
            </w:r>
            <w:r w:rsidR="00082A4B">
              <w:rPr>
                <w:rFonts w:hint="eastAsia"/>
                <w:b/>
                <w:sz w:val="18"/>
              </w:rPr>
              <w:t>やレポート</w:t>
            </w:r>
            <w:r w:rsidRPr="00F1232E">
              <w:rPr>
                <w:rFonts w:hint="eastAsia"/>
                <w:b/>
                <w:sz w:val="18"/>
              </w:rPr>
              <w:t>の基本構成</w:t>
            </w:r>
          </w:p>
          <w:p w:rsidR="00BE7671" w:rsidRDefault="008F6CD8" w:rsidP="00BE7671">
            <w:pPr>
              <w:rPr>
                <w:sz w:val="18"/>
              </w:rPr>
            </w:pPr>
            <w:r>
              <w:rPr>
                <w:rFonts w:hint="eastAsia"/>
                <w:sz w:val="18"/>
              </w:rPr>
              <w:t xml:space="preserve">　問い・答え・</w:t>
            </w:r>
            <w:r w:rsidR="000072E7">
              <w:rPr>
                <w:rFonts w:hint="eastAsia"/>
                <w:sz w:val="18"/>
              </w:rPr>
              <w:t>根拠</w:t>
            </w:r>
            <w:r w:rsidR="009D2A50">
              <w:rPr>
                <w:rFonts w:hint="eastAsia"/>
                <w:sz w:val="18"/>
              </w:rPr>
              <w:t>が必要であることを知る</w:t>
            </w:r>
          </w:p>
          <w:p w:rsidR="000072E7" w:rsidRPr="008F6CD8" w:rsidRDefault="000072E7" w:rsidP="008178D8">
            <w:pPr>
              <w:ind w:left="180" w:hangingChars="100" w:hanging="180"/>
              <w:rPr>
                <w:sz w:val="18"/>
              </w:rPr>
            </w:pPr>
            <w:r>
              <w:rPr>
                <w:rFonts w:hint="eastAsia"/>
                <w:sz w:val="18"/>
              </w:rPr>
              <w:t xml:space="preserve">　</w:t>
            </w:r>
          </w:p>
        </w:tc>
        <w:tc>
          <w:tcPr>
            <w:tcW w:w="4244" w:type="dxa"/>
            <w:tcBorders>
              <w:left w:val="dotted" w:sz="4" w:space="0" w:color="auto"/>
              <w:right w:val="dotted" w:sz="4" w:space="0" w:color="auto"/>
            </w:tcBorders>
          </w:tcPr>
          <w:p w:rsidR="00082A4B" w:rsidRDefault="00082A4B" w:rsidP="008F6CD8">
            <w:pPr>
              <w:rPr>
                <w:sz w:val="18"/>
              </w:rPr>
            </w:pPr>
          </w:p>
          <w:p w:rsidR="00082A4B" w:rsidRDefault="00082A4B" w:rsidP="00082A4B">
            <w:pPr>
              <w:ind w:left="180" w:hangingChars="100" w:hanging="180"/>
              <w:rPr>
                <w:sz w:val="18"/>
              </w:rPr>
            </w:pPr>
            <w:r>
              <w:rPr>
                <w:rFonts w:hint="eastAsia"/>
                <w:sz w:val="18"/>
              </w:rPr>
              <w:t>・論文は報告型と論証型に区分され、レポートは報告型、課題研究の論文は論証型になる。</w:t>
            </w:r>
          </w:p>
          <w:p w:rsidR="00082A4B" w:rsidRPr="00082A4B" w:rsidRDefault="00082A4B" w:rsidP="00082A4B">
            <w:pPr>
              <w:rPr>
                <w:sz w:val="18"/>
              </w:rPr>
            </w:pPr>
            <w:r>
              <w:rPr>
                <w:rFonts w:hint="eastAsia"/>
                <w:sz w:val="18"/>
              </w:rPr>
              <w:t>・試験課題の小論文は、意見文（作文の一種）</w:t>
            </w:r>
          </w:p>
          <w:p w:rsidR="008F6CD8" w:rsidRDefault="008F6CD8" w:rsidP="008F6CD8">
            <w:pPr>
              <w:rPr>
                <w:sz w:val="18"/>
              </w:rPr>
            </w:pPr>
            <w:r>
              <w:rPr>
                <w:rFonts w:hint="eastAsia"/>
                <w:sz w:val="18"/>
              </w:rPr>
              <w:t>・作文　主観的・考えや価値観から意見</w:t>
            </w:r>
          </w:p>
          <w:p w:rsidR="008F6CD8" w:rsidRDefault="008F6CD8" w:rsidP="00825944">
            <w:pPr>
              <w:rPr>
                <w:sz w:val="18"/>
              </w:rPr>
            </w:pPr>
            <w:r>
              <w:rPr>
                <w:rFonts w:hint="eastAsia"/>
                <w:sz w:val="18"/>
              </w:rPr>
              <w:t xml:space="preserve">　論文　客観性・事実から意見</w:t>
            </w:r>
          </w:p>
          <w:p w:rsidR="00082A4B" w:rsidRDefault="00082A4B" w:rsidP="00825944">
            <w:pPr>
              <w:rPr>
                <w:sz w:val="18"/>
              </w:rPr>
            </w:pPr>
          </w:p>
          <w:p w:rsidR="000072E7" w:rsidRDefault="000072E7" w:rsidP="00646C79">
            <w:pPr>
              <w:rPr>
                <w:sz w:val="18"/>
              </w:rPr>
            </w:pPr>
            <w:r>
              <w:rPr>
                <w:rFonts w:hint="eastAsia"/>
                <w:sz w:val="18"/>
              </w:rPr>
              <w:t>・作文のよう</w:t>
            </w:r>
            <w:r w:rsidR="00D87F2B">
              <w:rPr>
                <w:rFonts w:hint="eastAsia"/>
                <w:sz w:val="18"/>
              </w:rPr>
              <w:t>に</w:t>
            </w:r>
            <w:r>
              <w:rPr>
                <w:rFonts w:hint="eastAsia"/>
                <w:sz w:val="18"/>
              </w:rPr>
              <w:t>起承転結はいらない</w:t>
            </w:r>
            <w:r w:rsidR="00D87F2B">
              <w:rPr>
                <w:rFonts w:hint="eastAsia"/>
                <w:sz w:val="18"/>
              </w:rPr>
              <w:t>。</w:t>
            </w:r>
          </w:p>
          <w:p w:rsidR="00E8018B" w:rsidRPr="002379E0" w:rsidRDefault="00E8018B" w:rsidP="00082A4B">
            <w:pPr>
              <w:ind w:left="180" w:hangingChars="100" w:hanging="180"/>
              <w:rPr>
                <w:sz w:val="18"/>
              </w:rPr>
            </w:pPr>
            <w:r>
              <w:rPr>
                <w:rFonts w:hint="eastAsia"/>
                <w:sz w:val="18"/>
              </w:rPr>
              <w:t>・レポートはテーマに沿って必要な構成を選</w:t>
            </w:r>
            <w:r w:rsidR="00082A4B">
              <w:rPr>
                <w:rFonts w:hint="eastAsia"/>
                <w:sz w:val="18"/>
              </w:rPr>
              <w:t>ぶ</w:t>
            </w:r>
            <w:r>
              <w:rPr>
                <w:rFonts w:hint="eastAsia"/>
                <w:sz w:val="18"/>
              </w:rPr>
              <w:t>。</w:t>
            </w:r>
          </w:p>
        </w:tc>
        <w:tc>
          <w:tcPr>
            <w:tcW w:w="822" w:type="dxa"/>
            <w:tcBorders>
              <w:left w:val="dotted" w:sz="4" w:space="0" w:color="auto"/>
            </w:tcBorders>
          </w:tcPr>
          <w:p w:rsidR="00082A4B" w:rsidRDefault="00082A4B">
            <w:pPr>
              <w:rPr>
                <w:sz w:val="18"/>
              </w:rPr>
            </w:pPr>
          </w:p>
          <w:p w:rsidR="000A6435" w:rsidRDefault="00BE7671">
            <w:pPr>
              <w:rPr>
                <w:sz w:val="18"/>
              </w:rPr>
            </w:pPr>
            <w:r>
              <w:rPr>
                <w:rFonts w:hint="eastAsia"/>
                <w:sz w:val="18"/>
              </w:rPr>
              <w:t>４</w:t>
            </w:r>
          </w:p>
          <w:p w:rsidR="00D87F2B" w:rsidRDefault="00D87F2B">
            <w:pPr>
              <w:rPr>
                <w:sz w:val="18"/>
              </w:rPr>
            </w:pPr>
          </w:p>
          <w:p w:rsidR="00082A4B" w:rsidRDefault="000072E7">
            <w:pPr>
              <w:rPr>
                <w:sz w:val="18"/>
              </w:rPr>
            </w:pPr>
            <w:r>
              <w:rPr>
                <w:rFonts w:hint="eastAsia"/>
                <w:sz w:val="18"/>
              </w:rPr>
              <w:t>５</w:t>
            </w:r>
          </w:p>
          <w:p w:rsidR="000072E7" w:rsidRDefault="000072E7">
            <w:pPr>
              <w:rPr>
                <w:sz w:val="18"/>
              </w:rPr>
            </w:pPr>
            <w:r>
              <w:rPr>
                <w:rFonts w:hint="eastAsia"/>
                <w:sz w:val="18"/>
              </w:rPr>
              <w:t>６</w:t>
            </w:r>
          </w:p>
          <w:p w:rsidR="000072E7" w:rsidRDefault="000072E7">
            <w:pPr>
              <w:rPr>
                <w:sz w:val="18"/>
              </w:rPr>
            </w:pPr>
          </w:p>
          <w:p w:rsidR="00082A4B" w:rsidRDefault="00082A4B">
            <w:pPr>
              <w:rPr>
                <w:sz w:val="18"/>
              </w:rPr>
            </w:pPr>
          </w:p>
          <w:p w:rsidR="000072E7" w:rsidRPr="002379E0" w:rsidRDefault="000072E7">
            <w:pPr>
              <w:rPr>
                <w:sz w:val="18"/>
              </w:rPr>
            </w:pPr>
            <w:r>
              <w:rPr>
                <w:rFonts w:hint="eastAsia"/>
                <w:sz w:val="18"/>
              </w:rPr>
              <w:t>７</w:t>
            </w:r>
          </w:p>
        </w:tc>
      </w:tr>
      <w:tr w:rsidR="00082A4B" w:rsidRPr="002379E0" w:rsidTr="001810C0">
        <w:tc>
          <w:tcPr>
            <w:tcW w:w="654" w:type="dxa"/>
            <w:tcBorders>
              <w:right w:val="dotted" w:sz="4" w:space="0" w:color="auto"/>
            </w:tcBorders>
          </w:tcPr>
          <w:p w:rsidR="00082A4B" w:rsidRPr="002379E0" w:rsidRDefault="00DF08D3" w:rsidP="00082A4B">
            <w:pPr>
              <w:rPr>
                <w:sz w:val="18"/>
              </w:rPr>
            </w:pPr>
            <w:r>
              <w:rPr>
                <w:rFonts w:hint="eastAsia"/>
                <w:sz w:val="18"/>
              </w:rPr>
              <w:t>３</w:t>
            </w:r>
            <w:bookmarkStart w:id="0" w:name="_GoBack"/>
            <w:bookmarkEnd w:id="0"/>
            <w:r w:rsidR="00082A4B">
              <w:rPr>
                <w:rFonts w:hint="eastAsia"/>
                <w:sz w:val="18"/>
              </w:rPr>
              <w:t>分</w:t>
            </w:r>
          </w:p>
        </w:tc>
        <w:tc>
          <w:tcPr>
            <w:tcW w:w="4242" w:type="dxa"/>
            <w:tcBorders>
              <w:left w:val="dotted" w:sz="4" w:space="0" w:color="auto"/>
              <w:right w:val="dotted" w:sz="4" w:space="0" w:color="auto"/>
            </w:tcBorders>
          </w:tcPr>
          <w:p w:rsidR="00082A4B" w:rsidRPr="00CA127D" w:rsidRDefault="00082A4B" w:rsidP="00082A4B">
            <w:pPr>
              <w:ind w:left="181" w:hangingChars="100" w:hanging="181"/>
              <w:rPr>
                <w:b/>
                <w:sz w:val="18"/>
              </w:rPr>
            </w:pPr>
            <w:r w:rsidRPr="00CA127D">
              <w:rPr>
                <w:rFonts w:hint="eastAsia"/>
                <w:b/>
                <w:sz w:val="18"/>
              </w:rPr>
              <w:t>ロジカル</w:t>
            </w:r>
            <w:r>
              <w:rPr>
                <w:rFonts w:hint="eastAsia"/>
                <w:b/>
                <w:sz w:val="18"/>
              </w:rPr>
              <w:t>・</w:t>
            </w:r>
            <w:r w:rsidRPr="00CA127D">
              <w:rPr>
                <w:rFonts w:hint="eastAsia"/>
                <w:b/>
                <w:sz w:val="18"/>
              </w:rPr>
              <w:t>ライティング</w:t>
            </w:r>
          </w:p>
          <w:p w:rsidR="00082A4B" w:rsidRDefault="00082A4B" w:rsidP="00082A4B">
            <w:pPr>
              <w:ind w:left="180" w:hangingChars="100" w:hanging="180"/>
              <w:rPr>
                <w:sz w:val="18"/>
              </w:rPr>
            </w:pPr>
            <w:r>
              <w:rPr>
                <w:rFonts w:hint="eastAsia"/>
                <w:sz w:val="18"/>
              </w:rPr>
              <w:t xml:space="preserve">　ロジカルに考え、書く方法を理解する</w:t>
            </w:r>
          </w:p>
          <w:p w:rsidR="00082A4B" w:rsidRDefault="00082A4B" w:rsidP="00082A4B">
            <w:pPr>
              <w:ind w:left="180" w:hangingChars="100" w:hanging="180"/>
              <w:rPr>
                <w:sz w:val="18"/>
              </w:rPr>
            </w:pPr>
            <w:r>
              <w:rPr>
                <w:rFonts w:hint="eastAsia"/>
                <w:sz w:val="18"/>
              </w:rPr>
              <w:t xml:space="preserve">　ペアワーク</w:t>
            </w:r>
          </w:p>
          <w:p w:rsidR="00082A4B" w:rsidRPr="00311339" w:rsidRDefault="00311339" w:rsidP="00082A4B">
            <w:pPr>
              <w:ind w:left="181" w:hangingChars="100" w:hanging="181"/>
              <w:rPr>
                <w:b/>
                <w:sz w:val="18"/>
              </w:rPr>
            </w:pPr>
            <w:r w:rsidRPr="00311339">
              <w:rPr>
                <w:rFonts w:hint="eastAsia"/>
                <w:b/>
                <w:sz w:val="18"/>
              </w:rPr>
              <w:t>ロジカル</w:t>
            </w:r>
            <w:r>
              <w:rPr>
                <w:rFonts w:hint="eastAsia"/>
                <w:b/>
                <w:sz w:val="18"/>
              </w:rPr>
              <w:t>・</w:t>
            </w:r>
            <w:r w:rsidRPr="00311339">
              <w:rPr>
                <w:rFonts w:hint="eastAsia"/>
                <w:b/>
                <w:sz w:val="18"/>
              </w:rPr>
              <w:t>ライティング実習１</w:t>
            </w:r>
          </w:p>
          <w:p w:rsidR="00082A4B" w:rsidRDefault="00082A4B" w:rsidP="00082A4B">
            <w:pPr>
              <w:ind w:left="180" w:hangingChars="100" w:hanging="180"/>
              <w:rPr>
                <w:sz w:val="18"/>
              </w:rPr>
            </w:pPr>
            <w:r>
              <w:rPr>
                <w:rFonts w:hint="eastAsia"/>
                <w:sz w:val="18"/>
              </w:rPr>
              <w:t>「</w:t>
            </w:r>
            <w:r w:rsidRPr="008178D8">
              <w:rPr>
                <w:rFonts w:hint="eastAsia"/>
                <w:sz w:val="18"/>
                <w:u w:val="single"/>
              </w:rPr>
              <w:t>小さくて丸いもの</w:t>
            </w:r>
            <w:r>
              <w:rPr>
                <w:rFonts w:hint="eastAsia"/>
                <w:sz w:val="18"/>
              </w:rPr>
              <w:t>といえば</w:t>
            </w:r>
            <w:r w:rsidRPr="00CA127D">
              <w:rPr>
                <w:rFonts w:hint="eastAsia"/>
                <w:sz w:val="18"/>
              </w:rPr>
              <w:t>」</w:t>
            </w:r>
          </w:p>
          <w:p w:rsidR="00082A4B" w:rsidRDefault="00082A4B" w:rsidP="00082A4B">
            <w:pPr>
              <w:ind w:left="180" w:hangingChars="100" w:hanging="180"/>
              <w:rPr>
                <w:sz w:val="18"/>
              </w:rPr>
            </w:pPr>
            <w:r w:rsidRPr="00CA127D">
              <w:rPr>
                <w:rFonts w:hint="eastAsia"/>
                <w:sz w:val="18"/>
              </w:rPr>
              <w:t>「</w:t>
            </w:r>
            <w:r w:rsidRPr="008178D8">
              <w:rPr>
                <w:rFonts w:hint="eastAsia"/>
                <w:sz w:val="18"/>
                <w:u w:val="single"/>
              </w:rPr>
              <w:t>直径２</w:t>
            </w:r>
            <w:r w:rsidRPr="008178D8">
              <w:rPr>
                <w:rFonts w:hint="eastAsia"/>
                <w:sz w:val="18"/>
                <w:u w:val="single"/>
              </w:rPr>
              <w:t>cm</w:t>
            </w:r>
            <w:r w:rsidRPr="00CA127D">
              <w:rPr>
                <w:rFonts w:hint="eastAsia"/>
                <w:sz w:val="18"/>
              </w:rPr>
              <w:t>くらいで</w:t>
            </w:r>
            <w:r w:rsidRPr="008178D8">
              <w:rPr>
                <w:rFonts w:hint="eastAsia"/>
                <w:sz w:val="18"/>
                <w:u w:val="single"/>
              </w:rPr>
              <w:t>球体</w:t>
            </w:r>
            <w:r w:rsidRPr="00CA127D">
              <w:rPr>
                <w:rFonts w:hint="eastAsia"/>
                <w:sz w:val="18"/>
              </w:rPr>
              <w:t>に近い</w:t>
            </w:r>
            <w:r w:rsidRPr="008178D8">
              <w:rPr>
                <w:rFonts w:hint="eastAsia"/>
                <w:sz w:val="18"/>
                <w:u w:val="single"/>
              </w:rPr>
              <w:t>野菜</w:t>
            </w:r>
            <w:r w:rsidRPr="00CA127D">
              <w:rPr>
                <w:rFonts w:hint="eastAsia"/>
                <w:sz w:val="18"/>
              </w:rPr>
              <w:t>といえば」</w:t>
            </w:r>
          </w:p>
          <w:p w:rsidR="00082A4B" w:rsidRPr="008F6CD8" w:rsidRDefault="00082A4B" w:rsidP="00082A4B">
            <w:pPr>
              <w:ind w:left="180" w:hangingChars="100" w:hanging="180"/>
              <w:rPr>
                <w:sz w:val="18"/>
              </w:rPr>
            </w:pPr>
            <w:r>
              <w:rPr>
                <w:rFonts w:hint="eastAsia"/>
                <w:sz w:val="18"/>
              </w:rPr>
              <w:t>「</w:t>
            </w:r>
            <w:r w:rsidRPr="00CA127D">
              <w:rPr>
                <w:rFonts w:hint="eastAsia"/>
                <w:sz w:val="18"/>
              </w:rPr>
              <w:t>直径２</w:t>
            </w:r>
            <w:r w:rsidRPr="00CA127D">
              <w:rPr>
                <w:rFonts w:hint="eastAsia"/>
                <w:sz w:val="18"/>
              </w:rPr>
              <w:t>cm</w:t>
            </w:r>
            <w:r>
              <w:rPr>
                <w:rFonts w:hint="eastAsia"/>
                <w:sz w:val="18"/>
              </w:rPr>
              <w:t>くらいで球体に近い</w:t>
            </w:r>
            <w:r w:rsidRPr="008178D8">
              <w:rPr>
                <w:rFonts w:hint="eastAsia"/>
                <w:sz w:val="18"/>
                <w:u w:val="single"/>
              </w:rPr>
              <w:t>赤い</w:t>
            </w:r>
            <w:r>
              <w:rPr>
                <w:rFonts w:hint="eastAsia"/>
                <w:sz w:val="18"/>
              </w:rPr>
              <w:t>野菜といえば</w:t>
            </w:r>
            <w:r w:rsidRPr="00CA127D">
              <w:rPr>
                <w:rFonts w:hint="eastAsia"/>
                <w:sz w:val="18"/>
              </w:rPr>
              <w:t>」</w:t>
            </w:r>
          </w:p>
        </w:tc>
        <w:tc>
          <w:tcPr>
            <w:tcW w:w="4244" w:type="dxa"/>
            <w:tcBorders>
              <w:left w:val="dotted" w:sz="4" w:space="0" w:color="auto"/>
              <w:right w:val="dotted" w:sz="4" w:space="0" w:color="auto"/>
            </w:tcBorders>
          </w:tcPr>
          <w:p w:rsidR="00082A4B" w:rsidRDefault="00082A4B" w:rsidP="00082A4B">
            <w:pPr>
              <w:ind w:left="180" w:hangingChars="100" w:hanging="180"/>
              <w:rPr>
                <w:sz w:val="18"/>
              </w:rPr>
            </w:pPr>
          </w:p>
          <w:p w:rsidR="00082A4B" w:rsidRDefault="00082A4B" w:rsidP="00082A4B">
            <w:pPr>
              <w:ind w:left="180" w:hangingChars="100" w:hanging="180"/>
              <w:rPr>
                <w:sz w:val="18"/>
              </w:rPr>
            </w:pPr>
            <w:r>
              <w:rPr>
                <w:rFonts w:hint="eastAsia"/>
                <w:sz w:val="18"/>
              </w:rPr>
              <w:t>・ロジック＝論理、論文は論証する文章で構成されるため、作文とは大きく異なる。</w:t>
            </w:r>
          </w:p>
          <w:p w:rsidR="00082A4B" w:rsidRDefault="00082A4B" w:rsidP="00082A4B">
            <w:pPr>
              <w:ind w:left="180" w:hangingChars="100" w:hanging="180"/>
              <w:rPr>
                <w:sz w:val="18"/>
              </w:rPr>
            </w:pPr>
            <w:r>
              <w:rPr>
                <w:rFonts w:hint="eastAsia"/>
                <w:sz w:val="18"/>
              </w:rPr>
              <w:t>・論文の筆者は、読者の再現性や信頼性を高めるため、定義や具体的な事実・事例を挙げて説明する必要がある。</w:t>
            </w:r>
          </w:p>
          <w:p w:rsidR="00082A4B" w:rsidRPr="002379E0" w:rsidRDefault="00082A4B" w:rsidP="00082A4B">
            <w:pPr>
              <w:ind w:left="180" w:hangingChars="100" w:hanging="180"/>
              <w:rPr>
                <w:sz w:val="18"/>
              </w:rPr>
            </w:pPr>
            <w:r>
              <w:rPr>
                <w:rFonts w:hint="eastAsia"/>
                <w:sz w:val="18"/>
              </w:rPr>
              <w:t>・ペアで質問が具体的になるたびに想像するものが近づくことを確認させる。</w:t>
            </w:r>
          </w:p>
        </w:tc>
        <w:tc>
          <w:tcPr>
            <w:tcW w:w="822" w:type="dxa"/>
            <w:tcBorders>
              <w:left w:val="dotted" w:sz="4" w:space="0" w:color="auto"/>
            </w:tcBorders>
          </w:tcPr>
          <w:p w:rsidR="00082A4B" w:rsidRDefault="00082A4B" w:rsidP="00082A4B">
            <w:pPr>
              <w:rPr>
                <w:sz w:val="18"/>
              </w:rPr>
            </w:pPr>
          </w:p>
          <w:p w:rsidR="00082A4B" w:rsidRDefault="00082A4B" w:rsidP="00082A4B">
            <w:pPr>
              <w:rPr>
                <w:sz w:val="18"/>
              </w:rPr>
            </w:pPr>
            <w:r>
              <w:rPr>
                <w:rFonts w:hint="eastAsia"/>
                <w:sz w:val="18"/>
              </w:rPr>
              <w:t>８</w:t>
            </w:r>
          </w:p>
          <w:p w:rsidR="00082A4B" w:rsidRDefault="00082A4B" w:rsidP="00082A4B">
            <w:pPr>
              <w:rPr>
                <w:sz w:val="18"/>
              </w:rPr>
            </w:pPr>
          </w:p>
          <w:p w:rsidR="00082A4B" w:rsidRPr="002379E0" w:rsidRDefault="00082A4B" w:rsidP="00082A4B">
            <w:pPr>
              <w:rPr>
                <w:sz w:val="18"/>
              </w:rPr>
            </w:pPr>
            <w:r>
              <w:rPr>
                <w:rFonts w:hint="eastAsia"/>
                <w:sz w:val="18"/>
              </w:rPr>
              <w:t>９</w:t>
            </w:r>
          </w:p>
        </w:tc>
      </w:tr>
      <w:tr w:rsidR="00844022" w:rsidRPr="002379E0" w:rsidTr="001810C0">
        <w:tc>
          <w:tcPr>
            <w:tcW w:w="654" w:type="dxa"/>
            <w:tcBorders>
              <w:right w:val="dotted" w:sz="4" w:space="0" w:color="auto"/>
            </w:tcBorders>
          </w:tcPr>
          <w:p w:rsidR="00844022" w:rsidRPr="002379E0" w:rsidRDefault="006F5253" w:rsidP="00844022">
            <w:pPr>
              <w:rPr>
                <w:sz w:val="18"/>
              </w:rPr>
            </w:pPr>
            <w:r>
              <w:rPr>
                <w:rFonts w:hint="eastAsia"/>
                <w:sz w:val="18"/>
              </w:rPr>
              <w:t>５</w:t>
            </w:r>
            <w:r w:rsidR="00844022">
              <w:rPr>
                <w:rFonts w:hint="eastAsia"/>
                <w:sz w:val="18"/>
              </w:rPr>
              <w:t>分</w:t>
            </w:r>
          </w:p>
        </w:tc>
        <w:tc>
          <w:tcPr>
            <w:tcW w:w="4242" w:type="dxa"/>
            <w:tcBorders>
              <w:left w:val="dotted" w:sz="4" w:space="0" w:color="auto"/>
              <w:right w:val="dotted" w:sz="4" w:space="0" w:color="auto"/>
            </w:tcBorders>
          </w:tcPr>
          <w:p w:rsidR="00844022" w:rsidRDefault="00844022" w:rsidP="00844022">
            <w:pPr>
              <w:rPr>
                <w:b/>
                <w:sz w:val="18"/>
              </w:rPr>
            </w:pPr>
            <w:r w:rsidRPr="00CA127D">
              <w:rPr>
                <w:rFonts w:hint="eastAsia"/>
                <w:b/>
                <w:sz w:val="18"/>
              </w:rPr>
              <w:t>論証方法</w:t>
            </w:r>
          </w:p>
          <w:p w:rsidR="00844022" w:rsidRPr="00CA127D" w:rsidRDefault="00844022" w:rsidP="00844022">
            <w:pPr>
              <w:rPr>
                <w:sz w:val="18"/>
              </w:rPr>
            </w:pPr>
            <w:r>
              <w:rPr>
                <w:rFonts w:hint="eastAsia"/>
                <w:b/>
                <w:sz w:val="18"/>
              </w:rPr>
              <w:t xml:space="preserve">　</w:t>
            </w:r>
            <w:r w:rsidRPr="00CA127D">
              <w:rPr>
                <w:rFonts w:hint="eastAsia"/>
                <w:sz w:val="18"/>
              </w:rPr>
              <w:t>論文で</w:t>
            </w:r>
            <w:r>
              <w:rPr>
                <w:rFonts w:hint="eastAsia"/>
                <w:sz w:val="18"/>
              </w:rPr>
              <w:t>自分の意見を論証する方法を理解する</w:t>
            </w:r>
          </w:p>
          <w:p w:rsidR="008178D8" w:rsidRDefault="008178D8" w:rsidP="00844022">
            <w:pPr>
              <w:rPr>
                <w:sz w:val="18"/>
              </w:rPr>
            </w:pPr>
          </w:p>
          <w:p w:rsidR="006F5253" w:rsidRDefault="006F5253" w:rsidP="006F5253">
            <w:pPr>
              <w:rPr>
                <w:b/>
                <w:sz w:val="18"/>
              </w:rPr>
            </w:pPr>
            <w:r>
              <w:rPr>
                <w:rFonts w:hint="eastAsia"/>
                <w:b/>
                <w:sz w:val="18"/>
              </w:rPr>
              <w:t>文章表現</w:t>
            </w:r>
          </w:p>
          <w:p w:rsidR="006F5253" w:rsidRDefault="006F5253" w:rsidP="006F5253">
            <w:pPr>
              <w:rPr>
                <w:sz w:val="18"/>
              </w:rPr>
            </w:pPr>
            <w:r>
              <w:rPr>
                <w:rFonts w:hint="eastAsia"/>
                <w:b/>
                <w:sz w:val="18"/>
              </w:rPr>
              <w:t xml:space="preserve">　</w:t>
            </w:r>
            <w:r w:rsidRPr="008178D8">
              <w:rPr>
                <w:rFonts w:hint="eastAsia"/>
                <w:sz w:val="18"/>
              </w:rPr>
              <w:t>論文で使用する書き言葉を理解する</w:t>
            </w:r>
          </w:p>
          <w:p w:rsidR="006F5253" w:rsidRPr="008178D8" w:rsidRDefault="006F5253" w:rsidP="006F5253">
            <w:pPr>
              <w:rPr>
                <w:sz w:val="18"/>
              </w:rPr>
            </w:pPr>
            <w:r>
              <w:rPr>
                <w:rFonts w:hint="eastAsia"/>
                <w:sz w:val="18"/>
              </w:rPr>
              <w:t xml:space="preserve">　文末表現を理解する</w:t>
            </w:r>
          </w:p>
          <w:p w:rsidR="006F5253" w:rsidRDefault="006F5253" w:rsidP="006F5253">
            <w:pPr>
              <w:rPr>
                <w:sz w:val="18"/>
              </w:rPr>
            </w:pPr>
            <w:r>
              <w:rPr>
                <w:rFonts w:hint="eastAsia"/>
                <w:sz w:val="18"/>
              </w:rPr>
              <w:t xml:space="preserve">　話し言葉を書き言葉に変換する</w:t>
            </w:r>
          </w:p>
          <w:p w:rsidR="006F5253" w:rsidRDefault="006F5253" w:rsidP="00844022">
            <w:pPr>
              <w:rPr>
                <w:sz w:val="18"/>
              </w:rPr>
            </w:pPr>
          </w:p>
          <w:p w:rsidR="00844022" w:rsidRPr="005B4148" w:rsidRDefault="00844022" w:rsidP="006F5253">
            <w:pPr>
              <w:rPr>
                <w:sz w:val="18"/>
              </w:rPr>
            </w:pPr>
          </w:p>
        </w:tc>
        <w:tc>
          <w:tcPr>
            <w:tcW w:w="4244" w:type="dxa"/>
            <w:tcBorders>
              <w:left w:val="dotted" w:sz="4" w:space="0" w:color="auto"/>
              <w:right w:val="dotted" w:sz="4" w:space="0" w:color="auto"/>
            </w:tcBorders>
          </w:tcPr>
          <w:p w:rsidR="00844022" w:rsidRDefault="00844022" w:rsidP="00844022">
            <w:pPr>
              <w:ind w:left="180" w:hangingChars="100" w:hanging="180"/>
              <w:jc w:val="left"/>
              <w:rPr>
                <w:sz w:val="18"/>
              </w:rPr>
            </w:pPr>
          </w:p>
          <w:p w:rsidR="00844022" w:rsidRDefault="00844022" w:rsidP="00844022">
            <w:pPr>
              <w:ind w:left="180" w:hangingChars="100" w:hanging="180"/>
              <w:jc w:val="left"/>
              <w:rPr>
                <w:sz w:val="18"/>
              </w:rPr>
            </w:pPr>
            <w:r>
              <w:rPr>
                <w:rFonts w:hint="eastAsia"/>
                <w:sz w:val="18"/>
              </w:rPr>
              <w:t>・起承転結ではない文章構成を学ぶ。</w:t>
            </w:r>
          </w:p>
          <w:p w:rsidR="00844022" w:rsidRDefault="00844022" w:rsidP="00844022">
            <w:pPr>
              <w:ind w:left="180" w:hangingChars="100" w:hanging="180"/>
              <w:jc w:val="left"/>
              <w:rPr>
                <w:sz w:val="18"/>
              </w:rPr>
            </w:pPr>
          </w:p>
          <w:p w:rsidR="006F5253" w:rsidRDefault="006F5253" w:rsidP="006F5253">
            <w:pPr>
              <w:ind w:left="180" w:hangingChars="100" w:hanging="180"/>
              <w:jc w:val="left"/>
              <w:rPr>
                <w:sz w:val="18"/>
              </w:rPr>
            </w:pPr>
          </w:p>
          <w:p w:rsidR="006F5253" w:rsidRDefault="006F5253" w:rsidP="006F5253">
            <w:pPr>
              <w:ind w:left="180" w:hangingChars="100" w:hanging="180"/>
              <w:jc w:val="left"/>
              <w:rPr>
                <w:sz w:val="18"/>
              </w:rPr>
            </w:pPr>
            <w:r>
              <w:rPr>
                <w:rFonts w:hint="eastAsia"/>
                <w:sz w:val="18"/>
              </w:rPr>
              <w:t>・作文で使用する話し言葉、と論文で使用する書き言葉を感覚で理解させる。</w:t>
            </w:r>
          </w:p>
          <w:p w:rsidR="008178D8" w:rsidRDefault="008178D8" w:rsidP="006F5253">
            <w:pPr>
              <w:ind w:left="180" w:hangingChars="100" w:hanging="180"/>
              <w:jc w:val="left"/>
              <w:rPr>
                <w:sz w:val="18"/>
              </w:rPr>
            </w:pPr>
          </w:p>
          <w:p w:rsidR="006F5253" w:rsidRDefault="006F5253" w:rsidP="006F5253">
            <w:pPr>
              <w:ind w:left="180" w:hangingChars="100" w:hanging="180"/>
              <w:jc w:val="left"/>
              <w:rPr>
                <w:sz w:val="18"/>
              </w:rPr>
            </w:pPr>
          </w:p>
          <w:p w:rsidR="00311339" w:rsidRPr="002379E0" w:rsidRDefault="00311339" w:rsidP="00844022">
            <w:pPr>
              <w:ind w:left="180" w:hangingChars="100" w:hanging="180"/>
              <w:jc w:val="left"/>
              <w:rPr>
                <w:sz w:val="18"/>
              </w:rPr>
            </w:pPr>
          </w:p>
        </w:tc>
        <w:tc>
          <w:tcPr>
            <w:tcW w:w="822" w:type="dxa"/>
            <w:tcBorders>
              <w:left w:val="dotted" w:sz="4" w:space="0" w:color="auto"/>
            </w:tcBorders>
          </w:tcPr>
          <w:p w:rsidR="00844022" w:rsidRDefault="00844022" w:rsidP="00844022">
            <w:pPr>
              <w:rPr>
                <w:sz w:val="18"/>
              </w:rPr>
            </w:pPr>
          </w:p>
          <w:p w:rsidR="006F5253" w:rsidRDefault="006F5253" w:rsidP="00844022">
            <w:pPr>
              <w:rPr>
                <w:sz w:val="18"/>
              </w:rPr>
            </w:pPr>
          </w:p>
          <w:p w:rsidR="006F5253" w:rsidRDefault="006F5253" w:rsidP="00844022">
            <w:pPr>
              <w:rPr>
                <w:sz w:val="18"/>
              </w:rPr>
            </w:pPr>
          </w:p>
          <w:p w:rsidR="00844022" w:rsidRDefault="00844022" w:rsidP="00844022">
            <w:pPr>
              <w:rPr>
                <w:sz w:val="18"/>
              </w:rPr>
            </w:pPr>
            <w:r>
              <w:rPr>
                <w:rFonts w:hint="eastAsia"/>
                <w:sz w:val="18"/>
              </w:rPr>
              <w:t>10</w:t>
            </w:r>
          </w:p>
          <w:p w:rsidR="00844022" w:rsidRDefault="00844022" w:rsidP="00844022">
            <w:pPr>
              <w:rPr>
                <w:sz w:val="18"/>
              </w:rPr>
            </w:pPr>
            <w:r>
              <w:rPr>
                <w:sz w:val="18"/>
              </w:rPr>
              <w:t>11</w:t>
            </w:r>
          </w:p>
          <w:p w:rsidR="006F5253" w:rsidRDefault="006F5253" w:rsidP="00844022">
            <w:pPr>
              <w:rPr>
                <w:sz w:val="18"/>
              </w:rPr>
            </w:pPr>
          </w:p>
          <w:p w:rsidR="00844022" w:rsidRDefault="00844022" w:rsidP="00844022">
            <w:pPr>
              <w:rPr>
                <w:sz w:val="18"/>
              </w:rPr>
            </w:pPr>
            <w:r>
              <w:rPr>
                <w:sz w:val="18"/>
              </w:rPr>
              <w:t>12</w:t>
            </w:r>
          </w:p>
          <w:p w:rsidR="00844022" w:rsidRDefault="00844022" w:rsidP="00844022">
            <w:pPr>
              <w:rPr>
                <w:sz w:val="18"/>
              </w:rPr>
            </w:pPr>
          </w:p>
        </w:tc>
      </w:tr>
      <w:tr w:rsidR="008178D8" w:rsidRPr="002379E0" w:rsidTr="001810C0">
        <w:tc>
          <w:tcPr>
            <w:tcW w:w="654" w:type="dxa"/>
            <w:tcBorders>
              <w:right w:val="dotted" w:sz="4" w:space="0" w:color="auto"/>
            </w:tcBorders>
          </w:tcPr>
          <w:p w:rsidR="008178D8" w:rsidRDefault="006F5253" w:rsidP="00844022">
            <w:pPr>
              <w:rPr>
                <w:sz w:val="18"/>
              </w:rPr>
            </w:pPr>
            <w:r>
              <w:rPr>
                <w:rFonts w:hint="eastAsia"/>
                <w:sz w:val="18"/>
              </w:rPr>
              <w:lastRenderedPageBreak/>
              <w:t>2</w:t>
            </w:r>
            <w:r>
              <w:rPr>
                <w:sz w:val="18"/>
              </w:rPr>
              <w:t>0</w:t>
            </w:r>
            <w:r w:rsidR="00236A71">
              <w:rPr>
                <w:rFonts w:hint="eastAsia"/>
                <w:sz w:val="18"/>
              </w:rPr>
              <w:t>分</w:t>
            </w:r>
          </w:p>
        </w:tc>
        <w:tc>
          <w:tcPr>
            <w:tcW w:w="4242" w:type="dxa"/>
            <w:tcBorders>
              <w:left w:val="dotted" w:sz="4" w:space="0" w:color="auto"/>
              <w:right w:val="dotted" w:sz="4" w:space="0" w:color="auto"/>
            </w:tcBorders>
          </w:tcPr>
          <w:p w:rsidR="006F5253" w:rsidRPr="00844022" w:rsidRDefault="006F5253" w:rsidP="006F5253">
            <w:pPr>
              <w:rPr>
                <w:b/>
                <w:sz w:val="18"/>
              </w:rPr>
            </w:pPr>
            <w:r w:rsidRPr="00844022">
              <w:rPr>
                <w:rFonts w:hint="eastAsia"/>
                <w:b/>
                <w:sz w:val="18"/>
              </w:rPr>
              <w:t>パラグラフ・ライティング</w:t>
            </w:r>
          </w:p>
          <w:p w:rsidR="006F5253" w:rsidRDefault="006F5253" w:rsidP="006F5253">
            <w:pPr>
              <w:rPr>
                <w:sz w:val="18"/>
              </w:rPr>
            </w:pPr>
            <w:r>
              <w:rPr>
                <w:rFonts w:hint="eastAsia"/>
                <w:sz w:val="18"/>
              </w:rPr>
              <w:t xml:space="preserve">　帰納法を使った論証方法を知る</w:t>
            </w:r>
          </w:p>
          <w:p w:rsidR="006F5253" w:rsidRDefault="006F5253" w:rsidP="006F5253">
            <w:pPr>
              <w:rPr>
                <w:sz w:val="18"/>
              </w:rPr>
            </w:pPr>
          </w:p>
          <w:p w:rsidR="006F5253" w:rsidRPr="008178D8" w:rsidRDefault="006F5253" w:rsidP="006F5253">
            <w:pPr>
              <w:rPr>
                <w:b/>
                <w:sz w:val="18"/>
              </w:rPr>
            </w:pPr>
            <w:r w:rsidRPr="008178D8">
              <w:rPr>
                <w:rFonts w:hint="eastAsia"/>
                <w:b/>
                <w:sz w:val="18"/>
              </w:rPr>
              <w:t>パラグラフ・ライティング実習</w:t>
            </w:r>
          </w:p>
          <w:p w:rsidR="006F5253" w:rsidRDefault="006F5253" w:rsidP="006F5253">
            <w:pPr>
              <w:ind w:left="180" w:hangingChars="100" w:hanging="180"/>
              <w:rPr>
                <w:sz w:val="18"/>
              </w:rPr>
            </w:pPr>
            <w:r>
              <w:rPr>
                <w:rFonts w:hint="eastAsia"/>
                <w:sz w:val="18"/>
              </w:rPr>
              <w:t xml:space="preserve">　自分が「得意な科目」について根拠を示して説明する</w:t>
            </w:r>
          </w:p>
          <w:p w:rsidR="006F5253" w:rsidRDefault="006F5253" w:rsidP="006F5253">
            <w:pPr>
              <w:ind w:firstLineChars="100" w:firstLine="180"/>
              <w:rPr>
                <w:sz w:val="18"/>
              </w:rPr>
            </w:pPr>
            <w:r>
              <w:rPr>
                <w:rFonts w:hint="eastAsia"/>
                <w:sz w:val="18"/>
              </w:rPr>
              <w:t>内容の重複を防ぐため５</w:t>
            </w:r>
            <w:r>
              <w:rPr>
                <w:rFonts w:hint="eastAsia"/>
                <w:sz w:val="18"/>
              </w:rPr>
              <w:t>W1H</w:t>
            </w:r>
            <w:r>
              <w:rPr>
                <w:rFonts w:hint="eastAsia"/>
                <w:sz w:val="18"/>
              </w:rPr>
              <w:t>で整理する</w:t>
            </w:r>
          </w:p>
          <w:p w:rsidR="006F5253" w:rsidRDefault="006F5253" w:rsidP="006F5253">
            <w:pPr>
              <w:rPr>
                <w:sz w:val="18"/>
              </w:rPr>
            </w:pPr>
            <w:r>
              <w:rPr>
                <w:rFonts w:hint="eastAsia"/>
                <w:sz w:val="18"/>
              </w:rPr>
              <w:t xml:space="preserve">　書き言葉を意識する</w:t>
            </w:r>
          </w:p>
          <w:p w:rsidR="008178D8" w:rsidRPr="008178D8" w:rsidRDefault="008178D8" w:rsidP="00844022">
            <w:pPr>
              <w:rPr>
                <w:sz w:val="18"/>
              </w:rPr>
            </w:pPr>
          </w:p>
        </w:tc>
        <w:tc>
          <w:tcPr>
            <w:tcW w:w="4244" w:type="dxa"/>
            <w:tcBorders>
              <w:left w:val="dotted" w:sz="4" w:space="0" w:color="auto"/>
              <w:right w:val="dotted" w:sz="4" w:space="0" w:color="auto"/>
            </w:tcBorders>
          </w:tcPr>
          <w:p w:rsidR="006F5253" w:rsidRDefault="006F5253" w:rsidP="006F5253">
            <w:pPr>
              <w:ind w:left="180" w:hangingChars="100" w:hanging="180"/>
              <w:jc w:val="left"/>
              <w:rPr>
                <w:sz w:val="18"/>
              </w:rPr>
            </w:pPr>
            <w:r>
              <w:rPr>
                <w:rFonts w:hint="eastAsia"/>
                <w:sz w:val="18"/>
              </w:rPr>
              <w:t>・根拠：定義、事例：事実として考え、ワークシートの問題を回答させる。</w:t>
            </w:r>
          </w:p>
          <w:p w:rsidR="006F5253" w:rsidRDefault="006F5253" w:rsidP="006F5253">
            <w:pPr>
              <w:ind w:left="180" w:hangingChars="100" w:hanging="180"/>
              <w:jc w:val="left"/>
              <w:rPr>
                <w:sz w:val="18"/>
              </w:rPr>
            </w:pPr>
          </w:p>
          <w:p w:rsidR="006F5253" w:rsidRDefault="006F5253" w:rsidP="006F5253">
            <w:pPr>
              <w:ind w:left="180" w:hangingChars="100" w:hanging="180"/>
              <w:jc w:val="left"/>
              <w:rPr>
                <w:sz w:val="18"/>
              </w:rPr>
            </w:pPr>
          </w:p>
          <w:p w:rsidR="006F5253" w:rsidRDefault="006F5253" w:rsidP="006F5253">
            <w:pPr>
              <w:ind w:left="180" w:hangingChars="100" w:hanging="180"/>
              <w:jc w:val="left"/>
              <w:rPr>
                <w:sz w:val="18"/>
              </w:rPr>
            </w:pPr>
          </w:p>
          <w:p w:rsidR="006F5253" w:rsidRDefault="006F5253" w:rsidP="006F5253">
            <w:pPr>
              <w:ind w:left="180" w:hangingChars="100" w:hanging="180"/>
              <w:jc w:val="left"/>
              <w:rPr>
                <w:sz w:val="18"/>
              </w:rPr>
            </w:pPr>
          </w:p>
          <w:p w:rsidR="008178D8" w:rsidRDefault="006F5253" w:rsidP="006F5253">
            <w:pPr>
              <w:ind w:left="180" w:hangingChars="100" w:hanging="180"/>
              <w:jc w:val="left"/>
              <w:rPr>
                <w:sz w:val="18"/>
              </w:rPr>
            </w:pPr>
            <w:r>
              <w:rPr>
                <w:rFonts w:hint="eastAsia"/>
                <w:sz w:val="18"/>
              </w:rPr>
              <w:t>・</w:t>
            </w:r>
            <w:r w:rsidRPr="00311339">
              <w:rPr>
                <w:rFonts w:hint="eastAsia"/>
                <w:sz w:val="18"/>
              </w:rPr>
              <w:t>なぜ・いつ・どこで・だれが・なにを・どのように</w:t>
            </w:r>
            <w:r>
              <w:rPr>
                <w:rFonts w:hint="eastAsia"/>
                <w:sz w:val="18"/>
              </w:rPr>
              <w:t>と理解させない</w:t>
            </w:r>
          </w:p>
          <w:p w:rsidR="004849B4" w:rsidRDefault="004849B4" w:rsidP="004849B4">
            <w:pPr>
              <w:ind w:left="180" w:hangingChars="100" w:hanging="180"/>
              <w:jc w:val="left"/>
              <w:rPr>
                <w:sz w:val="18"/>
              </w:rPr>
            </w:pPr>
          </w:p>
        </w:tc>
        <w:tc>
          <w:tcPr>
            <w:tcW w:w="822" w:type="dxa"/>
            <w:tcBorders>
              <w:left w:val="dotted" w:sz="4" w:space="0" w:color="auto"/>
            </w:tcBorders>
          </w:tcPr>
          <w:p w:rsidR="008178D8" w:rsidRDefault="006F5253" w:rsidP="00844022">
            <w:pPr>
              <w:rPr>
                <w:sz w:val="18"/>
              </w:rPr>
            </w:pPr>
            <w:r>
              <w:rPr>
                <w:rFonts w:hint="eastAsia"/>
                <w:sz w:val="18"/>
              </w:rPr>
              <w:t>1</w:t>
            </w:r>
            <w:r>
              <w:rPr>
                <w:sz w:val="18"/>
              </w:rPr>
              <w:t>3</w:t>
            </w:r>
          </w:p>
          <w:p w:rsidR="006F5253" w:rsidRDefault="006F5253" w:rsidP="00844022">
            <w:pPr>
              <w:rPr>
                <w:sz w:val="18"/>
              </w:rPr>
            </w:pPr>
          </w:p>
          <w:p w:rsidR="006F5253" w:rsidRDefault="006F5253" w:rsidP="00844022">
            <w:pPr>
              <w:rPr>
                <w:sz w:val="18"/>
              </w:rPr>
            </w:pPr>
          </w:p>
          <w:p w:rsidR="006F5253" w:rsidRDefault="006F5253" w:rsidP="00844022">
            <w:pPr>
              <w:rPr>
                <w:sz w:val="18"/>
              </w:rPr>
            </w:pPr>
            <w:r>
              <w:rPr>
                <w:sz w:val="18"/>
              </w:rPr>
              <w:t>14</w:t>
            </w:r>
          </w:p>
          <w:p w:rsidR="006F5253" w:rsidRDefault="006F5253" w:rsidP="00844022">
            <w:pPr>
              <w:rPr>
                <w:sz w:val="18"/>
              </w:rPr>
            </w:pPr>
            <w:r>
              <w:rPr>
                <w:rFonts w:hint="eastAsia"/>
                <w:sz w:val="18"/>
              </w:rPr>
              <w:t>1</w:t>
            </w:r>
            <w:r>
              <w:rPr>
                <w:sz w:val="18"/>
              </w:rPr>
              <w:t>5</w:t>
            </w:r>
          </w:p>
          <w:p w:rsidR="006F5253" w:rsidRDefault="006F5253" w:rsidP="008178D8">
            <w:pPr>
              <w:rPr>
                <w:sz w:val="18"/>
              </w:rPr>
            </w:pPr>
          </w:p>
          <w:p w:rsidR="00236A71" w:rsidRDefault="006F5253" w:rsidP="008178D8">
            <w:pPr>
              <w:rPr>
                <w:sz w:val="18"/>
              </w:rPr>
            </w:pPr>
            <w:r>
              <w:rPr>
                <w:rFonts w:hint="eastAsia"/>
                <w:sz w:val="18"/>
              </w:rPr>
              <w:t>1</w:t>
            </w:r>
            <w:r>
              <w:rPr>
                <w:sz w:val="18"/>
              </w:rPr>
              <w:t>6</w:t>
            </w:r>
          </w:p>
        </w:tc>
      </w:tr>
      <w:tr w:rsidR="00844022" w:rsidRPr="002379E0" w:rsidTr="001810C0">
        <w:tc>
          <w:tcPr>
            <w:tcW w:w="654" w:type="dxa"/>
            <w:tcBorders>
              <w:right w:val="dotted" w:sz="4" w:space="0" w:color="auto"/>
            </w:tcBorders>
          </w:tcPr>
          <w:p w:rsidR="00844022" w:rsidRDefault="009628A9" w:rsidP="00844022">
            <w:pPr>
              <w:rPr>
                <w:sz w:val="18"/>
              </w:rPr>
            </w:pPr>
            <w:r>
              <w:rPr>
                <w:rFonts w:hint="eastAsia"/>
                <w:sz w:val="18"/>
              </w:rPr>
              <w:t>15</w:t>
            </w:r>
            <w:r>
              <w:rPr>
                <w:rFonts w:hint="eastAsia"/>
                <w:sz w:val="18"/>
              </w:rPr>
              <w:t>分</w:t>
            </w:r>
          </w:p>
        </w:tc>
        <w:tc>
          <w:tcPr>
            <w:tcW w:w="4242" w:type="dxa"/>
            <w:tcBorders>
              <w:left w:val="dotted" w:sz="4" w:space="0" w:color="auto"/>
              <w:right w:val="dotted" w:sz="4" w:space="0" w:color="auto"/>
            </w:tcBorders>
          </w:tcPr>
          <w:p w:rsidR="00844022" w:rsidRDefault="00311339" w:rsidP="00844022">
            <w:pPr>
              <w:rPr>
                <w:b/>
                <w:sz w:val="18"/>
              </w:rPr>
            </w:pPr>
            <w:r>
              <w:rPr>
                <w:rFonts w:hint="eastAsia"/>
                <w:b/>
                <w:sz w:val="18"/>
              </w:rPr>
              <w:t>ロジカル・ライティング実習２</w:t>
            </w:r>
          </w:p>
          <w:p w:rsidR="00311339" w:rsidRDefault="00311339" w:rsidP="00311339">
            <w:pPr>
              <w:ind w:left="180" w:hangingChars="100" w:hanging="180"/>
              <w:rPr>
                <w:sz w:val="18"/>
              </w:rPr>
            </w:pPr>
            <w:r>
              <w:rPr>
                <w:rFonts w:hint="eastAsia"/>
                <w:sz w:val="18"/>
              </w:rPr>
              <w:t xml:space="preserve">　課題研究を学ぶ必要性をテーマにロジカル・ライティングする</w:t>
            </w:r>
          </w:p>
          <w:p w:rsidR="00311339" w:rsidRPr="00311339" w:rsidRDefault="00311339" w:rsidP="00311339">
            <w:pPr>
              <w:ind w:left="180" w:hangingChars="100" w:hanging="180"/>
              <w:rPr>
                <w:sz w:val="18"/>
              </w:rPr>
            </w:pPr>
            <w:r>
              <w:rPr>
                <w:rFonts w:hint="eastAsia"/>
                <w:sz w:val="18"/>
              </w:rPr>
              <w:t xml:space="preserve">　執筆</w:t>
            </w:r>
            <w:r w:rsidR="00236A71">
              <w:rPr>
                <w:rFonts w:hint="eastAsia"/>
                <w:sz w:val="18"/>
              </w:rPr>
              <w:t>15</w:t>
            </w:r>
            <w:r>
              <w:rPr>
                <w:rFonts w:hint="eastAsia"/>
                <w:sz w:val="18"/>
              </w:rPr>
              <w:t>分</w:t>
            </w:r>
          </w:p>
        </w:tc>
        <w:tc>
          <w:tcPr>
            <w:tcW w:w="4244" w:type="dxa"/>
            <w:tcBorders>
              <w:left w:val="dotted" w:sz="4" w:space="0" w:color="auto"/>
              <w:right w:val="dotted" w:sz="4" w:space="0" w:color="auto"/>
            </w:tcBorders>
          </w:tcPr>
          <w:p w:rsidR="00844022" w:rsidRDefault="00844022" w:rsidP="00844022">
            <w:pPr>
              <w:ind w:left="180" w:hangingChars="100" w:hanging="180"/>
              <w:jc w:val="left"/>
              <w:rPr>
                <w:sz w:val="18"/>
              </w:rPr>
            </w:pPr>
          </w:p>
          <w:p w:rsidR="00311339" w:rsidRDefault="00311339" w:rsidP="00844022">
            <w:pPr>
              <w:ind w:left="180" w:hangingChars="100" w:hanging="180"/>
              <w:jc w:val="left"/>
              <w:rPr>
                <w:sz w:val="18"/>
              </w:rPr>
            </w:pPr>
            <w:r>
              <w:rPr>
                <w:rFonts w:hint="eastAsia"/>
                <w:sz w:val="18"/>
              </w:rPr>
              <w:t>・学んだことをもとに書いてみる。</w:t>
            </w:r>
          </w:p>
          <w:p w:rsidR="00311339" w:rsidRDefault="00311339" w:rsidP="00844022">
            <w:pPr>
              <w:ind w:left="180" w:hangingChars="100" w:hanging="180"/>
              <w:jc w:val="left"/>
              <w:rPr>
                <w:sz w:val="18"/>
              </w:rPr>
            </w:pPr>
            <w:r>
              <w:rPr>
                <w:rFonts w:hint="eastAsia"/>
                <w:sz w:val="18"/>
              </w:rPr>
              <w:t>・模範解答を示す。</w:t>
            </w:r>
          </w:p>
        </w:tc>
        <w:tc>
          <w:tcPr>
            <w:tcW w:w="822" w:type="dxa"/>
            <w:tcBorders>
              <w:left w:val="dotted" w:sz="4" w:space="0" w:color="auto"/>
            </w:tcBorders>
          </w:tcPr>
          <w:p w:rsidR="00311339" w:rsidRDefault="006F5253" w:rsidP="00844022">
            <w:pPr>
              <w:rPr>
                <w:sz w:val="18"/>
              </w:rPr>
            </w:pPr>
            <w:r>
              <w:rPr>
                <w:rFonts w:hint="eastAsia"/>
                <w:sz w:val="18"/>
              </w:rPr>
              <w:t>1</w:t>
            </w:r>
            <w:r>
              <w:rPr>
                <w:sz w:val="18"/>
              </w:rPr>
              <w:t>7</w:t>
            </w:r>
          </w:p>
        </w:tc>
      </w:tr>
      <w:tr w:rsidR="00844022" w:rsidRPr="002379E0" w:rsidTr="001810C0">
        <w:tc>
          <w:tcPr>
            <w:tcW w:w="654" w:type="dxa"/>
            <w:tcBorders>
              <w:right w:val="dotted" w:sz="4" w:space="0" w:color="auto"/>
            </w:tcBorders>
          </w:tcPr>
          <w:p w:rsidR="00844022" w:rsidRPr="002379E0" w:rsidRDefault="00DC5296" w:rsidP="00844022">
            <w:pPr>
              <w:rPr>
                <w:sz w:val="18"/>
              </w:rPr>
            </w:pPr>
            <w:r>
              <w:rPr>
                <w:rFonts w:hint="eastAsia"/>
                <w:sz w:val="18"/>
              </w:rPr>
              <w:t>1</w:t>
            </w:r>
            <w:r w:rsidR="00844022">
              <w:rPr>
                <w:rFonts w:hint="eastAsia"/>
                <w:sz w:val="18"/>
              </w:rPr>
              <w:t>分</w:t>
            </w:r>
          </w:p>
        </w:tc>
        <w:tc>
          <w:tcPr>
            <w:tcW w:w="4242" w:type="dxa"/>
            <w:tcBorders>
              <w:left w:val="dotted" w:sz="4" w:space="0" w:color="auto"/>
              <w:right w:val="dotted" w:sz="4" w:space="0" w:color="auto"/>
            </w:tcBorders>
          </w:tcPr>
          <w:p w:rsidR="00844022" w:rsidRPr="009A5F33" w:rsidRDefault="00844022" w:rsidP="00844022">
            <w:pPr>
              <w:rPr>
                <w:b/>
                <w:sz w:val="18"/>
              </w:rPr>
            </w:pPr>
            <w:r>
              <w:rPr>
                <w:rFonts w:hint="eastAsia"/>
                <w:b/>
                <w:sz w:val="18"/>
              </w:rPr>
              <w:t>まとめ</w:t>
            </w:r>
          </w:p>
        </w:tc>
        <w:tc>
          <w:tcPr>
            <w:tcW w:w="4244" w:type="dxa"/>
            <w:tcBorders>
              <w:left w:val="dotted" w:sz="4" w:space="0" w:color="auto"/>
              <w:right w:val="dotted" w:sz="4" w:space="0" w:color="auto"/>
            </w:tcBorders>
          </w:tcPr>
          <w:p w:rsidR="00844022" w:rsidRPr="009A5F33" w:rsidRDefault="00844022" w:rsidP="00844022">
            <w:pPr>
              <w:ind w:left="180" w:hangingChars="100" w:hanging="180"/>
              <w:rPr>
                <w:sz w:val="18"/>
              </w:rPr>
            </w:pPr>
            <w:r>
              <w:rPr>
                <w:rFonts w:hint="eastAsia"/>
                <w:sz w:val="18"/>
              </w:rPr>
              <w:t>・本日の課題をペアで確認する</w:t>
            </w:r>
          </w:p>
        </w:tc>
        <w:tc>
          <w:tcPr>
            <w:tcW w:w="822" w:type="dxa"/>
            <w:tcBorders>
              <w:left w:val="dotted" w:sz="4" w:space="0" w:color="auto"/>
            </w:tcBorders>
          </w:tcPr>
          <w:p w:rsidR="00844022" w:rsidRPr="002379E0" w:rsidRDefault="006F5253" w:rsidP="00844022">
            <w:pPr>
              <w:rPr>
                <w:sz w:val="18"/>
              </w:rPr>
            </w:pPr>
            <w:r>
              <w:rPr>
                <w:sz w:val="18"/>
              </w:rPr>
              <w:t>18</w:t>
            </w:r>
          </w:p>
        </w:tc>
      </w:tr>
    </w:tbl>
    <w:p w:rsidR="00FF1D90" w:rsidRDefault="002A2BD6" w:rsidP="002A2BD6">
      <w:r>
        <w:rPr>
          <w:rFonts w:hint="eastAsia"/>
        </w:rPr>
        <w:t>参考資料：</w:t>
      </w:r>
      <w:r w:rsidR="005F39C8">
        <w:rPr>
          <w:rFonts w:hint="eastAsia"/>
        </w:rPr>
        <w:t>沼崎一郎（</w:t>
      </w:r>
      <w:r w:rsidR="005F39C8">
        <w:rPr>
          <w:rFonts w:hint="eastAsia"/>
        </w:rPr>
        <w:t>2018</w:t>
      </w:r>
      <w:r w:rsidR="00243CD0">
        <w:rPr>
          <w:rFonts w:hint="eastAsia"/>
        </w:rPr>
        <w:t>）．『はじめての研究レポート作成術』</w:t>
      </w:r>
      <w:r w:rsidR="005F39C8">
        <w:rPr>
          <w:rFonts w:hint="eastAsia"/>
        </w:rPr>
        <w:t>．岩波ジュニア新書</w:t>
      </w:r>
      <w:r w:rsidR="005F39C8">
        <w:rPr>
          <w:rFonts w:hint="eastAsia"/>
        </w:rPr>
        <w:t>865</w:t>
      </w:r>
    </w:p>
    <w:p w:rsidR="005F39C8" w:rsidRDefault="005F39C8" w:rsidP="002A2BD6">
      <w:r>
        <w:rPr>
          <w:rFonts w:hint="eastAsia"/>
        </w:rPr>
        <w:t xml:space="preserve">　　　　　戸田山和久（</w:t>
      </w:r>
      <w:r>
        <w:rPr>
          <w:rFonts w:hint="eastAsia"/>
        </w:rPr>
        <w:t>2012</w:t>
      </w:r>
      <w:r w:rsidR="00243CD0">
        <w:rPr>
          <w:rFonts w:hint="eastAsia"/>
        </w:rPr>
        <w:t>）．『新版　論文の教室』</w:t>
      </w:r>
      <w:r>
        <w:rPr>
          <w:rFonts w:hint="eastAsia"/>
        </w:rPr>
        <w:t>．</w:t>
      </w:r>
      <w:r>
        <w:rPr>
          <w:rFonts w:hint="eastAsia"/>
        </w:rPr>
        <w:t>NHK</w:t>
      </w:r>
      <w:r>
        <w:rPr>
          <w:rFonts w:hint="eastAsia"/>
        </w:rPr>
        <w:t>出版</w:t>
      </w:r>
    </w:p>
    <w:p w:rsidR="00243CD0" w:rsidRDefault="00243CD0" w:rsidP="002A2BD6">
      <w:r>
        <w:rPr>
          <w:rFonts w:hint="eastAsia"/>
        </w:rPr>
        <w:t xml:space="preserve">　　　　　</w:t>
      </w:r>
      <w:r w:rsidRPr="00243CD0">
        <w:rPr>
          <w:rFonts w:hint="eastAsia"/>
        </w:rPr>
        <w:t>黒田圭（</w:t>
      </w:r>
      <w:r w:rsidRPr="00243CD0">
        <w:rPr>
          <w:rFonts w:hint="eastAsia"/>
        </w:rPr>
        <w:t>2012</w:t>
      </w:r>
      <w:r w:rsidRPr="00243CD0">
        <w:rPr>
          <w:rFonts w:hint="eastAsia"/>
        </w:rPr>
        <w:t>）．『この一冊できちんと書ける！論文・レポートの基本』．日本実業出版社</w:t>
      </w:r>
    </w:p>
    <w:p w:rsidR="005F39C8" w:rsidRDefault="005F39C8" w:rsidP="002A2BD6">
      <w:r>
        <w:rPr>
          <w:rFonts w:hint="eastAsia"/>
        </w:rPr>
        <w:t xml:space="preserve">　　　　　渡邉光太郎．（</w:t>
      </w:r>
      <w:r>
        <w:rPr>
          <w:rFonts w:hint="eastAsia"/>
        </w:rPr>
        <w:t>2017</w:t>
      </w:r>
      <w:r w:rsidR="00243CD0">
        <w:rPr>
          <w:rFonts w:hint="eastAsia"/>
        </w:rPr>
        <w:t>）．『</w:t>
      </w:r>
      <w:r>
        <w:rPr>
          <w:rFonts w:hint="eastAsia"/>
        </w:rPr>
        <w:t>シンプルに結果を出す人の５</w:t>
      </w:r>
      <w:r>
        <w:rPr>
          <w:rFonts w:hint="eastAsia"/>
        </w:rPr>
        <w:t>W</w:t>
      </w:r>
      <w:r>
        <w:rPr>
          <w:rFonts w:hint="eastAsia"/>
        </w:rPr>
        <w:t>１</w:t>
      </w:r>
      <w:r>
        <w:rPr>
          <w:rFonts w:hint="eastAsia"/>
        </w:rPr>
        <w:t>H</w:t>
      </w:r>
      <w:r w:rsidR="00243CD0">
        <w:rPr>
          <w:rFonts w:hint="eastAsia"/>
        </w:rPr>
        <w:t>思考』</w:t>
      </w:r>
      <w:r>
        <w:rPr>
          <w:rFonts w:hint="eastAsia"/>
        </w:rPr>
        <w:t>．すばる舎</w:t>
      </w:r>
    </w:p>
    <w:sectPr w:rsidR="005F39C8" w:rsidSect="00A3618D">
      <w:headerReference w:type="default" r:id="rId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6A71" w:rsidRDefault="00236A71" w:rsidP="00B5291F">
      <w:r>
        <w:separator/>
      </w:r>
    </w:p>
  </w:endnote>
  <w:endnote w:type="continuationSeparator" w:id="0">
    <w:p w:rsidR="00236A71" w:rsidRDefault="00236A71" w:rsidP="00B52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6A71" w:rsidRDefault="00236A71" w:rsidP="00B5291F">
      <w:r>
        <w:separator/>
      </w:r>
    </w:p>
  </w:footnote>
  <w:footnote w:type="continuationSeparator" w:id="0">
    <w:p w:rsidR="00236A71" w:rsidRDefault="00236A71" w:rsidP="00B52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hint="eastAsia"/>
        <w:sz w:val="32"/>
        <w:szCs w:val="32"/>
      </w:rPr>
      <w:alias w:val="タイトル"/>
      <w:id w:val="77738743"/>
      <w:placeholder>
        <w:docPart w:val="F902F74DBBC141598350C17E40280569"/>
      </w:placeholder>
      <w:dataBinding w:prefixMappings="xmlns:ns0='http://schemas.openxmlformats.org/package/2006/metadata/core-properties' xmlns:ns1='http://purl.org/dc/elements/1.1/'" w:xpath="/ns0:coreProperties[1]/ns1:title[1]" w:storeItemID="{6C3C8BC8-F283-45AE-878A-BAB7291924A1}"/>
      <w:text/>
    </w:sdtPr>
    <w:sdtEndPr/>
    <w:sdtContent>
      <w:p w:rsidR="00236A71" w:rsidRPr="00A3618D" w:rsidRDefault="006F5253" w:rsidP="00A3618D">
        <w:pPr>
          <w:pStyle w:val="a4"/>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hint="eastAsia"/>
            <w:sz w:val="32"/>
            <w:szCs w:val="32"/>
          </w:rPr>
          <w:t>課題研究基礎　授業進行表　８</w:t>
        </w:r>
        <w:r w:rsidR="00236A71">
          <w:rPr>
            <w:rFonts w:asciiTheme="majorHAnsi" w:eastAsiaTheme="majorEastAsia" w:hAnsiTheme="majorHAnsi" w:cstheme="majorBidi" w:hint="eastAsia"/>
            <w:sz w:val="32"/>
            <w:szCs w:val="32"/>
          </w:rPr>
          <w:t>回目</w: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D90"/>
    <w:rsid w:val="000072E7"/>
    <w:rsid w:val="00056DD8"/>
    <w:rsid w:val="0006796C"/>
    <w:rsid w:val="00082A4B"/>
    <w:rsid w:val="000A6435"/>
    <w:rsid w:val="000B1102"/>
    <w:rsid w:val="000B3E2E"/>
    <w:rsid w:val="00170473"/>
    <w:rsid w:val="001810C0"/>
    <w:rsid w:val="001D3424"/>
    <w:rsid w:val="00236A71"/>
    <w:rsid w:val="002379E0"/>
    <w:rsid w:val="00243CD0"/>
    <w:rsid w:val="002A2BD6"/>
    <w:rsid w:val="002C283F"/>
    <w:rsid w:val="002D2668"/>
    <w:rsid w:val="003015ED"/>
    <w:rsid w:val="00311339"/>
    <w:rsid w:val="003A3A92"/>
    <w:rsid w:val="004072C1"/>
    <w:rsid w:val="00447EB9"/>
    <w:rsid w:val="004849B4"/>
    <w:rsid w:val="00492911"/>
    <w:rsid w:val="0051156B"/>
    <w:rsid w:val="005F39C8"/>
    <w:rsid w:val="00610791"/>
    <w:rsid w:val="00646C79"/>
    <w:rsid w:val="006B0C20"/>
    <w:rsid w:val="006F5253"/>
    <w:rsid w:val="00810856"/>
    <w:rsid w:val="008178D8"/>
    <w:rsid w:val="00825944"/>
    <w:rsid w:val="00844022"/>
    <w:rsid w:val="00857C61"/>
    <w:rsid w:val="008F6CD8"/>
    <w:rsid w:val="0096250A"/>
    <w:rsid w:val="009628A9"/>
    <w:rsid w:val="00985926"/>
    <w:rsid w:val="009867CD"/>
    <w:rsid w:val="009A5F33"/>
    <w:rsid w:val="009D2A50"/>
    <w:rsid w:val="009E3493"/>
    <w:rsid w:val="00A3618D"/>
    <w:rsid w:val="00A75964"/>
    <w:rsid w:val="00B5291F"/>
    <w:rsid w:val="00BE7671"/>
    <w:rsid w:val="00C30A1D"/>
    <w:rsid w:val="00C3404B"/>
    <w:rsid w:val="00C47C1C"/>
    <w:rsid w:val="00C54943"/>
    <w:rsid w:val="00C825AF"/>
    <w:rsid w:val="00D21EF3"/>
    <w:rsid w:val="00D43FCE"/>
    <w:rsid w:val="00D74805"/>
    <w:rsid w:val="00D87F2B"/>
    <w:rsid w:val="00D97E16"/>
    <w:rsid w:val="00DC5296"/>
    <w:rsid w:val="00DF08D3"/>
    <w:rsid w:val="00E14B6A"/>
    <w:rsid w:val="00E731E9"/>
    <w:rsid w:val="00E8018B"/>
    <w:rsid w:val="00EA5A49"/>
    <w:rsid w:val="00EF04EC"/>
    <w:rsid w:val="00EF1E2F"/>
    <w:rsid w:val="00F038A8"/>
    <w:rsid w:val="00F1232E"/>
    <w:rsid w:val="00F22488"/>
    <w:rsid w:val="00FB0B1E"/>
    <w:rsid w:val="00FF1D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4:docId w14:val="37D2DB48"/>
  <w15:docId w15:val="{E75BCF24-071A-498E-A19D-A8F3331A6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F1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5291F"/>
    <w:pPr>
      <w:tabs>
        <w:tab w:val="center" w:pos="4252"/>
        <w:tab w:val="right" w:pos="8504"/>
      </w:tabs>
      <w:snapToGrid w:val="0"/>
    </w:pPr>
  </w:style>
  <w:style w:type="character" w:customStyle="1" w:styleId="a5">
    <w:name w:val="ヘッダー (文字)"/>
    <w:basedOn w:val="a0"/>
    <w:link w:val="a4"/>
    <w:uiPriority w:val="99"/>
    <w:rsid w:val="00B5291F"/>
  </w:style>
  <w:style w:type="paragraph" w:styleId="a6">
    <w:name w:val="footer"/>
    <w:basedOn w:val="a"/>
    <w:link w:val="a7"/>
    <w:uiPriority w:val="99"/>
    <w:unhideWhenUsed/>
    <w:rsid w:val="00B5291F"/>
    <w:pPr>
      <w:tabs>
        <w:tab w:val="center" w:pos="4252"/>
        <w:tab w:val="right" w:pos="8504"/>
      </w:tabs>
      <w:snapToGrid w:val="0"/>
    </w:pPr>
  </w:style>
  <w:style w:type="character" w:customStyle="1" w:styleId="a7">
    <w:name w:val="フッター (文字)"/>
    <w:basedOn w:val="a0"/>
    <w:link w:val="a6"/>
    <w:uiPriority w:val="99"/>
    <w:rsid w:val="00B5291F"/>
  </w:style>
  <w:style w:type="paragraph" w:styleId="a8">
    <w:name w:val="Balloon Text"/>
    <w:basedOn w:val="a"/>
    <w:link w:val="a9"/>
    <w:uiPriority w:val="99"/>
    <w:semiHidden/>
    <w:unhideWhenUsed/>
    <w:rsid w:val="00A3618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3618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902F74DBBC141598350C17E40280569"/>
        <w:category>
          <w:name w:val="全般"/>
          <w:gallery w:val="placeholder"/>
        </w:category>
        <w:types>
          <w:type w:val="bbPlcHdr"/>
        </w:types>
        <w:behaviors>
          <w:behavior w:val="content"/>
        </w:behaviors>
        <w:guid w:val="{D6E1BFE8-68EC-4DAD-9F5A-29A3EDE2850B}"/>
      </w:docPartPr>
      <w:docPartBody>
        <w:p w:rsidR="000B40D7" w:rsidRDefault="00E62B59" w:rsidP="00E62B59">
          <w:pPr>
            <w:pStyle w:val="F902F74DBBC141598350C17E40280569"/>
          </w:pPr>
          <w:r>
            <w:rPr>
              <w:rFonts w:asciiTheme="majorHAnsi" w:eastAsiaTheme="majorEastAsia" w:hAnsiTheme="majorHAnsi" w:cstheme="majorBidi"/>
              <w:sz w:val="32"/>
              <w:szCs w:val="32"/>
              <w:lang w:val="ja-JP"/>
            </w:rPr>
            <w:t>[文書のタイトルを入力]</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2B59"/>
    <w:rsid w:val="000B40D7"/>
    <w:rsid w:val="00624AB7"/>
    <w:rsid w:val="00DE3EB5"/>
    <w:rsid w:val="00E62B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902F74DBBC141598350C17E40280569">
    <w:name w:val="F902F74DBBC141598350C17E40280569"/>
    <w:rsid w:val="00E62B59"/>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D5CBE8616B9BE4892A14A66220CA59A" ma:contentTypeVersion="14" ma:contentTypeDescription="新しいドキュメントを作成します。" ma:contentTypeScope="" ma:versionID="d4adb2e4b261233eca216aa9f0e6ca90">
  <xsd:schema xmlns:xsd="http://www.w3.org/2001/XMLSchema" xmlns:xs="http://www.w3.org/2001/XMLSchema" xmlns:p="http://schemas.microsoft.com/office/2006/metadata/properties" xmlns:ns2="17474dc8-6cde-450f-8a57-e9ddb98dd45e" xmlns:ns3="92c85782-91b6-4975-a634-e8e07eaefb77" targetNamespace="http://schemas.microsoft.com/office/2006/metadata/properties" ma:root="true" ma:fieldsID="750824485cb19f9c5f1813e978ce26c1" ns2:_="" ns3:_="">
    <xsd:import namespace="17474dc8-6cde-450f-8a57-e9ddb98dd45e"/>
    <xsd:import namespace="92c85782-91b6-4975-a634-e8e07eaefb7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74dc8-6cde-450f-8a57-e9ddb98dd4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5efb9172-ed01-4b15-a485-c06beb5524f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c85782-91b6-4975-a634-e8e07eaefb7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2d2a6c-83bc-4418-934a-1370e02fb35a}" ma:internalName="TaxCatchAll" ma:showField="CatchAllData" ma:web="92c85782-91b6-4975-a634-e8e07eaefb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7474dc8-6cde-450f-8a57-e9ddb98dd45e">
      <Terms xmlns="http://schemas.microsoft.com/office/infopath/2007/PartnerControls"/>
    </lcf76f155ced4ddcb4097134ff3c332f>
    <TaxCatchAll xmlns="92c85782-91b6-4975-a634-e8e07eaefb77" xsi:nil="true"/>
    <_Flow_SignoffStatus xmlns="17474dc8-6cde-450f-8a57-e9ddb98dd45e" xsi:nil="true"/>
  </documentManagement>
</p:properties>
</file>

<file path=customXml/itemProps1.xml><?xml version="1.0" encoding="utf-8"?>
<ds:datastoreItem xmlns:ds="http://schemas.openxmlformats.org/officeDocument/2006/customXml" ds:itemID="{9630440A-44B1-43DC-B81D-F4954BA93AB4}">
  <ds:schemaRefs>
    <ds:schemaRef ds:uri="http://schemas.openxmlformats.org/officeDocument/2006/bibliography"/>
  </ds:schemaRefs>
</ds:datastoreItem>
</file>

<file path=customXml/itemProps2.xml><?xml version="1.0" encoding="utf-8"?>
<ds:datastoreItem xmlns:ds="http://schemas.openxmlformats.org/officeDocument/2006/customXml" ds:itemID="{AAD8EB80-60EF-43C6-BBF7-D96C1714E108}"/>
</file>

<file path=customXml/itemProps3.xml><?xml version="1.0" encoding="utf-8"?>
<ds:datastoreItem xmlns:ds="http://schemas.openxmlformats.org/officeDocument/2006/customXml" ds:itemID="{C9157192-C51C-4006-BFD6-D9040B82FA7E}"/>
</file>

<file path=customXml/itemProps4.xml><?xml version="1.0" encoding="utf-8"?>
<ds:datastoreItem xmlns:ds="http://schemas.openxmlformats.org/officeDocument/2006/customXml" ds:itemID="{5E9AFC36-A2DD-43CA-A44F-2AC7FF9C1D60}"/>
</file>

<file path=docProps/app.xml><?xml version="1.0" encoding="utf-8"?>
<Properties xmlns="http://schemas.openxmlformats.org/officeDocument/2006/extended-properties" xmlns:vt="http://schemas.openxmlformats.org/officeDocument/2006/docPropsVTypes">
  <Template>Normal.dotm</Template>
  <TotalTime>369</TotalTime>
  <Pages>2</Pages>
  <Words>205</Words>
  <Characters>1173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課題研究基礎　授業進行表　５回目</vt:lpstr>
    </vt:vector>
  </TitlesOfParts>
  <Company/>
  <LinksUpToDate>false</LinksUpToDate>
  <CharactersWithSpaces>1376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課題研究基礎　授業進行表　８回目</dc:title>
  <dc:creator>T-YamaguchiYU</dc:creator>
  <cp:lastModifiedBy>T-MaegawaH</cp:lastModifiedBy>
  <cp:revision>44</cp:revision>
  <dcterms:created xsi:type="dcterms:W3CDTF">2018-10-18T01:00:00Z</dcterms:created>
  <dcterms:modified xsi:type="dcterms:W3CDTF">2023-06-06T03:32:00Z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0x0101005D5CBE8616B9BE4892A14A66220CA59A</vt:lpwstr>
  </property>
  <property fmtid="{D5CDD505-2E9C-101B-9397-08002B2CF9AE}" pid="3" name="Order">
    <vt:r8>22247800</vt:r8>
  </property>
  <property fmtid="{D5CDD505-2E9C-101B-9397-08002B2CF9AE}" pid="4" name="MediaServiceImageTags">
    <vt:lpwstr/>
  </property>
</Properties>
</file>