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1.xml" ContentType="application/vnd.openxmlformats-officedocument.wordprocessingml.footer+xml"/>
  <Override PartName="/word/header1.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glossary/settings.xml" ContentType="application/vnd.openxmlformats-officedocument.wordprocessingml.settings+xml"/>
  <Override PartName="/word/glossary/document.xml" ContentType="application/vnd.openxmlformats-officedocument.wordprocessingml.document.glossary+xml"/>
  <Override PartName="/word/settings.xml" ContentType="application/vnd.openxmlformats-officedocument.wordprocessingml.settings+xml"/>
  <Override PartName="/word/styles.xml" ContentType="application/vnd.openxmlformats-officedocument.wordprocessingml.styles+xml"/>
  <Override PartName="/docProps/app.xml" ContentType="application/vnd.openxmlformats-officedocument.extended-properties+xml"/>
  <Override PartName="/customXml/itemProps1.xml" ContentType="application/vnd.openxmlformats-officedocument.customXmlProperties+xml"/>
  <Override PartName="/word/numbering.xml" ContentType="application/vnd.openxmlformats-officedocument.wordprocessingml.numbering+xml"/>
  <Override PartName="/word/glossary/styles.xml" ContentType="application/vnd.openxmlformats-officedocument.wordprocessingml.styles+xml"/>
  <Override PartName="/word/glossary/fontTable.xml" ContentType="application/vnd.openxmlformats-officedocument.wordprocessingml.fontTable+xml"/>
  <Override PartName="/word/webSettings.xml" ContentType="application/vnd.openxmlformats-officedocument.wordprocessingml.webSettings+xml"/>
  <Override PartName="/word/fontTable.xml" ContentType="application/vnd.openxmlformats-officedocument.wordprocessingml.fontTable+xml"/>
  <Override PartName="/word/glossary/webSettings.xml" ContentType="application/vnd.openxmlformats-officedocument.wordprocessingml.webSettings+xml"/>
  <Override PartName="/docProps/core.xml" ContentType="application/vnd.openxmlformats-package.core-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B156F" w:rsidRDefault="00771D84">
      <w:r>
        <w:rPr>
          <w:rFonts w:hint="eastAsia"/>
        </w:rPr>
        <w:t>１．議論</w:t>
      </w:r>
      <w:r w:rsidR="00F36248">
        <w:rPr>
          <w:rFonts w:hint="eastAsia"/>
        </w:rPr>
        <w:t>とは</w:t>
      </w:r>
    </w:p>
    <w:p w:rsidR="00771D84" w:rsidRPr="00771D84" w:rsidRDefault="00771D84">
      <w:r>
        <w:rPr>
          <w:rFonts w:hint="eastAsia"/>
        </w:rPr>
        <w:t xml:space="preserve">　　個人活動　…　</w:t>
      </w:r>
      <w:r w:rsidRPr="00771D84">
        <w:rPr>
          <w:rFonts w:hint="eastAsia"/>
        </w:rPr>
        <w:t>個人の能力を発揮できる</w:t>
      </w:r>
    </w:p>
    <w:p w:rsidR="00771D84" w:rsidRDefault="00771D84">
      <w:r>
        <w:rPr>
          <w:rFonts w:hint="eastAsia"/>
        </w:rPr>
        <w:t xml:space="preserve">　　集団活動　…　</w:t>
      </w:r>
      <w:r w:rsidRPr="00771D84">
        <w:rPr>
          <w:rFonts w:hint="eastAsia"/>
        </w:rPr>
        <w:t>個々の能力をベースに、促進的な相互交流</w:t>
      </w:r>
      <w:r w:rsidRPr="00771D84">
        <w:t>→</w:t>
      </w:r>
      <w:r w:rsidRPr="00771D84">
        <w:t>個人の能力以上の成果達成</w:t>
      </w:r>
    </w:p>
    <w:p w:rsidR="00771D84" w:rsidRDefault="004B0A57" w:rsidP="00FB6405">
      <w:pPr>
        <w:ind w:firstLineChars="300" w:firstLine="630"/>
      </w:pPr>
      <w:r>
        <w:rPr>
          <w:rFonts w:hint="eastAsia"/>
          <w:noProof/>
        </w:rPr>
        <mc:AlternateContent>
          <mc:Choice Requires="wps">
            <w:drawing>
              <wp:anchor distT="0" distB="0" distL="114300" distR="114300" simplePos="0" relativeHeight="251653632" behindDoc="0" locked="0" layoutInCell="1" allowOverlap="1" wp14:anchorId="75C8540D" wp14:editId="214D7D25">
                <wp:simplePos x="0" y="0"/>
                <wp:positionH relativeFrom="column">
                  <wp:posOffset>171450</wp:posOffset>
                </wp:positionH>
                <wp:positionV relativeFrom="paragraph">
                  <wp:posOffset>223520</wp:posOffset>
                </wp:positionV>
                <wp:extent cx="914400" cy="771525"/>
                <wp:effectExtent l="0" t="0" r="19685" b="28575"/>
                <wp:wrapNone/>
                <wp:docPr id="3" name="テキスト ボックス 3"/>
                <wp:cNvGraphicFramePr/>
                <a:graphic xmlns:a="http://schemas.openxmlformats.org/drawingml/2006/main">
                  <a:graphicData uri="http://schemas.microsoft.com/office/word/2010/wordprocessingShape">
                    <wps:wsp>
                      <wps:cNvSpPr txBox="1"/>
                      <wps:spPr>
                        <a:xfrm>
                          <a:off x="0" y="0"/>
                          <a:ext cx="914400" cy="7715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A821E5" w:rsidRDefault="00A821E5" w:rsidP="00771D84">
                            <w:r>
                              <w:rPr>
                                <w:rFonts w:hint="eastAsia"/>
                              </w:rPr>
                              <w:t>□単なる話し合い</w:t>
                            </w:r>
                          </w:p>
                          <w:p w:rsidR="00A821E5" w:rsidRDefault="00A821E5" w:rsidP="00771D84">
                            <w:r>
                              <w:rPr>
                                <w:rFonts w:hint="eastAsia"/>
                              </w:rPr>
                              <w:t>□できる人だけ進んでしまう</w:t>
                            </w:r>
                          </w:p>
                          <w:p w:rsidR="00A821E5" w:rsidRDefault="00A821E5" w:rsidP="00771D84">
                            <w:r>
                              <w:rPr>
                                <w:rFonts w:hint="eastAsia"/>
                              </w:rPr>
                              <w:t>□参加しない人への不満がたまる</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75C8540D" id="_x0000_t202" coordsize="21600,21600" o:spt="202" path="m,l,21600r21600,l21600,xe">
                <v:stroke joinstyle="miter"/>
                <v:path gradientshapeok="t" o:connecttype="rect"/>
              </v:shapetype>
              <v:shape id="テキスト ボックス 3" o:spid="_x0000_s1026" type="#_x0000_t202" style="position:absolute;left:0;text-align:left;margin-left:13.5pt;margin-top:17.6pt;width:1in;height:60.75pt;z-index:251653632;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" fillcolor="white [3201]" strokeweight=".5pt">
                <v:textbox>
                  <w:txbxContent>
                    <w:p w:rsidR="00A821E5" w:rsidRDefault="00A821E5" w:rsidP="00771D84">
                      <w:r>
                        <w:rPr>
                          <w:rFonts w:hint="eastAsia"/>
                        </w:rPr>
                        <w:t>□単なる話し合い</w:t>
                      </w:r>
                    </w:p>
                    <w:p w:rsidR="00A821E5" w:rsidRDefault="00A821E5" w:rsidP="00771D84">
                      <w:r>
                        <w:rPr>
                          <w:rFonts w:hint="eastAsia"/>
                        </w:rPr>
                        <w:t>□できる人だけ進んでしまう</w:t>
                      </w:r>
                    </w:p>
                    <w:p w:rsidR="00A821E5" w:rsidRDefault="00A821E5" w:rsidP="00771D84">
                      <w:r>
                        <w:rPr>
                          <w:rFonts w:hint="eastAsia"/>
                        </w:rPr>
                        <w:t>□参加しない人への不満がたまる</w:t>
                      </w:r>
                    </w:p>
                  </w:txbxContent>
                </v:textbox>
              </v:shape>
            </w:pict>
          </mc:Fallback>
        </mc:AlternateContent>
      </w:r>
      <w:r w:rsidR="009B3885">
        <w:rPr>
          <w:rFonts w:hint="eastAsia"/>
          <w:noProof/>
        </w:rPr>
        <mc:AlternateContent>
          <mc:Choice Requires="wps">
            <w:drawing>
              <wp:anchor distT="0" distB="0" distL="114300" distR="114300" simplePos="0" relativeHeight="251652608" behindDoc="0" locked="0" layoutInCell="1" allowOverlap="1" wp14:anchorId="34C6C909" wp14:editId="491B3AE1">
                <wp:simplePos x="0" y="0"/>
                <wp:positionH relativeFrom="column">
                  <wp:posOffset>2447925</wp:posOffset>
                </wp:positionH>
                <wp:positionV relativeFrom="paragraph">
                  <wp:posOffset>223521</wp:posOffset>
                </wp:positionV>
                <wp:extent cx="3028950" cy="990600"/>
                <wp:effectExtent l="0" t="0" r="19050" b="19050"/>
                <wp:wrapNone/>
                <wp:docPr id="2" name="テキスト ボックス 2"/>
                <wp:cNvGraphicFramePr/>
                <a:graphic xmlns:a="http://schemas.openxmlformats.org/drawingml/2006/main">
                  <a:graphicData uri="http://schemas.microsoft.com/office/word/2010/wordprocessingShape">
                    <wps:wsp>
                      <wps:cNvSpPr txBox="1"/>
                      <wps:spPr>
                        <a:xfrm>
                          <a:off x="0" y="0"/>
                          <a:ext cx="3028950" cy="9906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A821E5" w:rsidRDefault="00A821E5" w:rsidP="004B0A57">
                            <w:pPr>
                              <w:ind w:left="210" w:hangingChars="100" w:hanging="210"/>
                            </w:pPr>
                            <w:r>
                              <w:rPr>
                                <w:rFonts w:hint="eastAsia"/>
                              </w:rPr>
                              <w:t>□他者の考え方や価値観から知識や考えの幅を広げる</w:t>
                            </w:r>
                          </w:p>
                          <w:p w:rsidR="00A821E5" w:rsidRDefault="00A821E5" w:rsidP="00771D84">
                            <w:r>
                              <w:rPr>
                                <w:rFonts w:hint="eastAsia"/>
                              </w:rPr>
                              <w:t>□分析・批判的思考を通して教養を鍛え上げる</w:t>
                            </w:r>
                          </w:p>
                          <w:p w:rsidR="00A821E5" w:rsidRDefault="00A821E5" w:rsidP="00771D84">
                            <w:r>
                              <w:rPr>
                                <w:rFonts w:hint="eastAsia"/>
                              </w:rPr>
                              <w:t>□リーダーシップやチームワークが育まれる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4C6C909" id="テキスト ボックス 2" o:spid="_x0000_s1027" type="#_x0000_t202" style="position:absolute;left:0;text-align:left;margin-left:192.75pt;margin-top:17.6pt;width:238.5pt;height:78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" fillcolor="white [3201]" strokeweight=".5pt">
                <v:textbox>
                  <w:txbxContent>
                    <w:p w:rsidR="00A821E5" w:rsidRDefault="00A821E5" w:rsidP="004B0A57">
                      <w:pPr>
                        <w:ind w:left="210" w:hangingChars="100" w:hanging="210"/>
                      </w:pPr>
                      <w:r>
                        <w:rPr>
                          <w:rFonts w:hint="eastAsia"/>
                        </w:rPr>
                        <w:t>□他者の考え方や価値観から知識や考えの幅を広げる</w:t>
                      </w:r>
                    </w:p>
                    <w:p w:rsidR="00A821E5" w:rsidRDefault="00A821E5" w:rsidP="00771D84">
                      <w:r>
                        <w:rPr>
                          <w:rFonts w:hint="eastAsia"/>
                        </w:rPr>
                        <w:t>□分析・批判的思考を通して教養を鍛え上げる</w:t>
                      </w:r>
                    </w:p>
                    <w:p w:rsidR="00A821E5" w:rsidRDefault="00A821E5" w:rsidP="00771D84">
                      <w:r>
                        <w:rPr>
                          <w:rFonts w:hint="eastAsia"/>
                        </w:rPr>
                        <w:t>□リーダーシップやチームワークが育まれる</w:t>
                      </w:r>
                    </w:p>
                  </w:txbxContent>
                </v:textbox>
              </v:shape>
            </w:pict>
          </mc:Fallback>
        </mc:AlternateContent>
      </w:r>
      <w:r w:rsidR="00433783">
        <w:rPr>
          <w:rFonts w:hint="eastAsia"/>
        </w:rPr>
        <w:t xml:space="preserve">　　　【</w:t>
      </w:r>
      <w:r w:rsidR="00FB6405">
        <w:rPr>
          <w:rFonts w:hint="eastAsia"/>
        </w:rPr>
        <w:t>良くない</w:t>
      </w:r>
      <w:r w:rsidR="00771D84">
        <w:rPr>
          <w:rFonts w:hint="eastAsia"/>
        </w:rPr>
        <w:t>議論</w:t>
      </w:r>
      <w:r w:rsidR="00FB6405">
        <w:rPr>
          <w:rFonts w:hint="eastAsia"/>
        </w:rPr>
        <w:t xml:space="preserve">】　　　　　　　　　　　　　</w:t>
      </w:r>
      <w:r w:rsidR="00433783">
        <w:rPr>
          <w:rFonts w:hint="eastAsia"/>
        </w:rPr>
        <w:t>【良</w:t>
      </w:r>
      <w:r w:rsidR="00771D84">
        <w:rPr>
          <w:rFonts w:hint="eastAsia"/>
        </w:rPr>
        <w:t>い議論</w:t>
      </w:r>
      <w:r w:rsidR="00433783">
        <w:rPr>
          <w:rFonts w:hint="eastAsia"/>
        </w:rPr>
        <w:t>】</w:t>
      </w:r>
    </w:p>
    <w:p w:rsidR="00771D84" w:rsidRDefault="00771D84"/>
    <w:p w:rsidR="00771D84" w:rsidRDefault="00771D84"/>
    <w:p w:rsidR="00771D84" w:rsidRDefault="00771D84"/>
    <w:p w:rsidR="00771D84" w:rsidRDefault="00771D84" w:rsidP="00771D84"/>
    <w:p w:rsidR="00F36248" w:rsidRPr="00FB6405" w:rsidRDefault="00F36248" w:rsidP="00771D84"/>
    <w:p w:rsidR="00771D84" w:rsidRDefault="00806A95" w:rsidP="00771D84">
      <w:r>
        <w:rPr>
          <w:noProof/>
        </w:rPr>
        <mc:AlternateContent>
          <mc:Choice Requires="wps">
            <w:drawing>
              <wp:anchor distT="0" distB="0" distL="114300" distR="114300" simplePos="0" relativeHeight="251658752" behindDoc="0" locked="0" layoutInCell="1" allowOverlap="1" wp14:anchorId="3E932277" wp14:editId="2D9E08B2">
                <wp:simplePos x="0" y="0"/>
                <wp:positionH relativeFrom="column">
                  <wp:posOffset>285750</wp:posOffset>
                </wp:positionH>
                <wp:positionV relativeFrom="paragraph">
                  <wp:posOffset>204470</wp:posOffset>
                </wp:positionV>
                <wp:extent cx="390525" cy="219075"/>
                <wp:effectExtent l="0" t="0" r="9525" b="9525"/>
                <wp:wrapNone/>
                <wp:docPr id="19" name="フローチャート : 組合せ 19"/>
                <wp:cNvGraphicFramePr/>
                <a:graphic xmlns:a="http://schemas.openxmlformats.org/drawingml/2006/main">
                  <a:graphicData uri="http://schemas.microsoft.com/office/word/2010/wordprocessingShape">
                    <wps:wsp>
                      <wps:cNvSpPr/>
                      <wps:spPr>
                        <a:xfrm>
                          <a:off x="0" y="0"/>
                          <a:ext cx="390525" cy="219075"/>
                        </a:xfrm>
                        <a:prstGeom prst="flowChartMerge">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EE25707" id="_x0000_t128" coordsize="21600,21600" o:spt="128" path="m,l21600,,10800,21600xe">
                <v:stroke joinstyle="miter"/>
                <v:path gradientshapeok="t" o:connecttype="custom" o:connectlocs="10800,0;5400,10800;10800,21600;16200,10800" textboxrect="5400,0,16200,10800"/>
              </v:shapetype>
              <v:shape id="フローチャート : 組合せ 19" o:spid="_x0000_s1026" type="#_x0000_t128" style="position:absolute;left:0;text-align:left;margin-left:22.5pt;margin-top:16.1pt;width:30.75pt;height:17.2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" fillcolor="white [3212]" stroked="f" strokeweight="2pt"/>
            </w:pict>
          </mc:Fallback>
        </mc:AlternateContent>
      </w:r>
      <w:r w:rsidR="001C2C77">
        <w:rPr>
          <w:rFonts w:hint="eastAsia"/>
        </w:rPr>
        <w:t>２</w:t>
      </w:r>
      <w:r>
        <w:rPr>
          <w:rFonts w:hint="eastAsia"/>
        </w:rPr>
        <w:t>．</w:t>
      </w:r>
      <w:r w:rsidR="001C2C77">
        <w:rPr>
          <w:rFonts w:hint="eastAsia"/>
        </w:rPr>
        <w:t>研究（</w:t>
      </w:r>
      <w:r w:rsidR="001C2C77">
        <w:rPr>
          <w:rFonts w:hint="eastAsia"/>
        </w:rPr>
        <w:t>Plan</w:t>
      </w:r>
      <w:r w:rsidR="001C2C77">
        <w:rPr>
          <w:rFonts w:hint="eastAsia"/>
        </w:rPr>
        <w:t>）における議論の流れ</w:t>
      </w:r>
    </w:p>
    <w:tbl>
      <w:tblPr>
        <w:tblStyle w:val="aa"/>
        <w:tblW w:w="0" w:type="auto"/>
        <w:tblInd w:w="534" w:type="dxa"/>
        <w:tblLook w:val="04A0" w:firstRow="1" w:lastRow="0" w:firstColumn="1" w:lastColumn="0" w:noHBand="0" w:noVBand="1"/>
      </w:tblPr>
      <w:tblGrid>
        <w:gridCol w:w="708"/>
        <w:gridCol w:w="2552"/>
        <w:gridCol w:w="4961"/>
      </w:tblGrid>
      <w:tr w:rsidR="00806A95" w:rsidTr="009B3885">
        <w:tc>
          <w:tcPr>
            <w:tcW w:w="708" w:type="dxa"/>
            <w:tcBorders>
              <w:top w:val="nil"/>
              <w:left w:val="nil"/>
              <w:bottom w:val="nil"/>
              <w:right w:val="nil"/>
            </w:tcBorders>
            <w:shd w:val="clear" w:color="auto" w:fill="00B0F0"/>
          </w:tcPr>
          <w:p w:rsidR="00806A95" w:rsidRPr="001C2C77" w:rsidRDefault="00806A95" w:rsidP="00771D84"/>
        </w:tc>
        <w:tc>
          <w:tcPr>
            <w:tcW w:w="2552" w:type="dxa"/>
            <w:tcBorders>
              <w:left w:val="nil"/>
              <w:bottom w:val="dashed" w:sz="4" w:space="0" w:color="auto"/>
              <w:right w:val="dotted" w:sz="4" w:space="0" w:color="auto"/>
            </w:tcBorders>
          </w:tcPr>
          <w:p w:rsidR="00806A95" w:rsidRDefault="00806A95" w:rsidP="009B3885">
            <w:pPr>
              <w:ind w:firstLineChars="100" w:firstLine="210"/>
            </w:pPr>
            <w:r>
              <w:rPr>
                <w:rFonts w:hint="eastAsia"/>
              </w:rPr>
              <w:t>調査</w:t>
            </w:r>
          </w:p>
        </w:tc>
        <w:tc>
          <w:tcPr>
            <w:tcW w:w="4961" w:type="dxa"/>
            <w:tcBorders>
              <w:left w:val="dotted" w:sz="4" w:space="0" w:color="auto"/>
              <w:bottom w:val="dashed" w:sz="4" w:space="0" w:color="auto"/>
            </w:tcBorders>
          </w:tcPr>
          <w:p w:rsidR="00806A95" w:rsidRDefault="009B3885" w:rsidP="00771D84">
            <w:r>
              <w:rPr>
                <w:rFonts w:hint="eastAsia"/>
              </w:rPr>
              <w:t>研究対象について、本やインターネットで調べる</w:t>
            </w:r>
          </w:p>
        </w:tc>
      </w:tr>
      <w:tr w:rsidR="00806A95" w:rsidTr="00546114">
        <w:tc>
          <w:tcPr>
            <w:tcW w:w="708" w:type="dxa"/>
            <w:tcBorders>
              <w:top w:val="nil"/>
              <w:left w:val="nil"/>
              <w:bottom w:val="dashed" w:sz="4" w:space="0" w:color="auto"/>
              <w:right w:val="nil"/>
            </w:tcBorders>
            <w:shd w:val="clear" w:color="auto" w:fill="00B0F0"/>
          </w:tcPr>
          <w:p w:rsidR="00806A95" w:rsidRPr="00546114" w:rsidRDefault="00546114" w:rsidP="00771D84">
            <w:pPr>
              <w:rPr>
                <w:b/>
                <w:color w:val="FFFFFF" w:themeColor="background1"/>
                <w:sz w:val="22"/>
              </w:rPr>
            </w:pPr>
            <w:r w:rsidRPr="00546114">
              <w:rPr>
                <w:rFonts w:hint="eastAsia"/>
                <w:b/>
                <w:color w:val="FFFFFF" w:themeColor="background1"/>
                <w:sz w:val="22"/>
              </w:rPr>
              <w:t>拡張</w:t>
            </w:r>
          </w:p>
        </w:tc>
        <w:tc>
          <w:tcPr>
            <w:tcW w:w="2552" w:type="dxa"/>
            <w:tcBorders>
              <w:top w:val="dashed" w:sz="4" w:space="0" w:color="auto"/>
              <w:left w:val="nil"/>
              <w:bottom w:val="dashed" w:sz="4" w:space="0" w:color="auto"/>
              <w:right w:val="dotted" w:sz="4" w:space="0" w:color="auto"/>
            </w:tcBorders>
          </w:tcPr>
          <w:p w:rsidR="00806A95" w:rsidRDefault="009B3885" w:rsidP="00771D84">
            <w:r>
              <w:rPr>
                <w:rFonts w:hint="eastAsia"/>
              </w:rPr>
              <w:t>○</w:t>
            </w:r>
            <w:r w:rsidR="00806A95">
              <w:rPr>
                <w:rFonts w:hint="eastAsia"/>
              </w:rPr>
              <w:t>拡張</w:t>
            </w:r>
          </w:p>
        </w:tc>
        <w:tc>
          <w:tcPr>
            <w:tcW w:w="4961" w:type="dxa"/>
            <w:tcBorders>
              <w:top w:val="dashed" w:sz="4" w:space="0" w:color="auto"/>
              <w:left w:val="dotted" w:sz="4" w:space="0" w:color="auto"/>
              <w:bottom w:val="dashed" w:sz="4" w:space="0" w:color="auto"/>
            </w:tcBorders>
          </w:tcPr>
          <w:p w:rsidR="00806A95" w:rsidRDefault="009B3885" w:rsidP="00771D84">
            <w:r>
              <w:rPr>
                <w:rFonts w:hint="eastAsia"/>
              </w:rPr>
              <w:t>調査結果から関連項目</w:t>
            </w:r>
            <w:r w:rsidR="004B0A57">
              <w:rPr>
                <w:rFonts w:hint="eastAsia"/>
              </w:rPr>
              <w:t>（アイデア）</w:t>
            </w:r>
            <w:r>
              <w:rPr>
                <w:rFonts w:hint="eastAsia"/>
              </w:rPr>
              <w:t>を</w:t>
            </w:r>
            <w:r w:rsidR="00E73DBE">
              <w:rPr>
                <w:rFonts w:hint="eastAsia"/>
              </w:rPr>
              <w:t>書き出す</w:t>
            </w:r>
          </w:p>
        </w:tc>
      </w:tr>
      <w:tr w:rsidR="00546114" w:rsidTr="00546114">
        <w:tc>
          <w:tcPr>
            <w:tcW w:w="708" w:type="dxa"/>
            <w:vMerge w:val="restart"/>
            <w:tcBorders>
              <w:top w:val="dashed" w:sz="4" w:space="0" w:color="auto"/>
              <w:left w:val="nil"/>
              <w:bottom w:val="dashed" w:sz="4" w:space="0" w:color="auto"/>
              <w:right w:val="nil"/>
            </w:tcBorders>
            <w:shd w:val="clear" w:color="auto" w:fill="00B0F0"/>
            <w:vAlign w:val="center"/>
          </w:tcPr>
          <w:p w:rsidR="00546114" w:rsidRPr="00546114" w:rsidRDefault="00546114" w:rsidP="00546114">
            <w:pPr>
              <w:jc w:val="center"/>
              <w:rPr>
                <w:b/>
                <w:color w:val="FFFFFF" w:themeColor="background1"/>
                <w:sz w:val="32"/>
              </w:rPr>
            </w:pPr>
            <w:r w:rsidRPr="00546114">
              <w:rPr>
                <w:rFonts w:hint="eastAsia"/>
                <w:b/>
                <w:color w:val="FFFFFF" w:themeColor="background1"/>
                <w:sz w:val="32"/>
              </w:rPr>
              <w:t>整</w:t>
            </w:r>
          </w:p>
          <w:p w:rsidR="00546114" w:rsidRDefault="00546114" w:rsidP="00546114">
            <w:pPr>
              <w:jc w:val="center"/>
            </w:pPr>
            <w:r w:rsidRPr="00546114">
              <w:rPr>
                <w:rFonts w:hint="eastAsia"/>
                <w:b/>
                <w:color w:val="FFFFFF" w:themeColor="background1"/>
                <w:sz w:val="32"/>
              </w:rPr>
              <w:t>理</w:t>
            </w:r>
          </w:p>
        </w:tc>
        <w:tc>
          <w:tcPr>
            <w:tcW w:w="2552" w:type="dxa"/>
            <w:tcBorders>
              <w:top w:val="dashed" w:sz="4" w:space="0" w:color="auto"/>
              <w:left w:val="nil"/>
              <w:bottom w:val="dashed" w:sz="4" w:space="0" w:color="auto"/>
              <w:right w:val="dotted" w:sz="4" w:space="0" w:color="auto"/>
            </w:tcBorders>
          </w:tcPr>
          <w:p w:rsidR="00546114" w:rsidRDefault="00546114" w:rsidP="00A60D18">
            <w:r>
              <w:rPr>
                <w:rFonts w:hint="eastAsia"/>
              </w:rPr>
              <w:t>○構造化（階層化）</w:t>
            </w:r>
          </w:p>
        </w:tc>
        <w:tc>
          <w:tcPr>
            <w:tcW w:w="4961" w:type="dxa"/>
            <w:tcBorders>
              <w:top w:val="dashed" w:sz="4" w:space="0" w:color="auto"/>
              <w:left w:val="dotted" w:sz="4" w:space="0" w:color="auto"/>
              <w:bottom w:val="dashed" w:sz="4" w:space="0" w:color="auto"/>
            </w:tcBorders>
          </w:tcPr>
          <w:p w:rsidR="00546114" w:rsidRDefault="00546114" w:rsidP="00A60D18">
            <w:r>
              <w:rPr>
                <w:rFonts w:hint="eastAsia"/>
              </w:rPr>
              <w:t>関連項目（アイデア）をグループ分けし構造化する</w:t>
            </w:r>
          </w:p>
        </w:tc>
      </w:tr>
      <w:tr w:rsidR="00546114" w:rsidTr="00546114">
        <w:tc>
          <w:tcPr>
            <w:tcW w:w="708" w:type="dxa"/>
            <w:vMerge/>
            <w:tcBorders>
              <w:left w:val="nil"/>
              <w:bottom w:val="dashed" w:sz="4" w:space="0" w:color="auto"/>
              <w:right w:val="nil"/>
            </w:tcBorders>
            <w:shd w:val="clear" w:color="auto" w:fill="00B0F0"/>
          </w:tcPr>
          <w:p w:rsidR="00546114" w:rsidRDefault="00546114" w:rsidP="00771D84"/>
        </w:tc>
        <w:tc>
          <w:tcPr>
            <w:tcW w:w="2552" w:type="dxa"/>
            <w:tcBorders>
              <w:top w:val="dashed" w:sz="4" w:space="0" w:color="auto"/>
              <w:left w:val="nil"/>
              <w:bottom w:val="dashed" w:sz="4" w:space="0" w:color="auto"/>
              <w:right w:val="dotted" w:sz="4" w:space="0" w:color="auto"/>
            </w:tcBorders>
          </w:tcPr>
          <w:p w:rsidR="00546114" w:rsidRDefault="00546114" w:rsidP="00771D84">
            <w:r>
              <w:rPr>
                <w:rFonts w:hint="eastAsia"/>
              </w:rPr>
              <w:t>○選別</w:t>
            </w:r>
          </w:p>
        </w:tc>
        <w:tc>
          <w:tcPr>
            <w:tcW w:w="4961" w:type="dxa"/>
            <w:tcBorders>
              <w:top w:val="dashed" w:sz="4" w:space="0" w:color="auto"/>
              <w:left w:val="dotted" w:sz="4" w:space="0" w:color="auto"/>
              <w:bottom w:val="dashed" w:sz="4" w:space="0" w:color="auto"/>
            </w:tcBorders>
          </w:tcPr>
          <w:p w:rsidR="00546114" w:rsidRDefault="00546114" w:rsidP="00771D84">
            <w:r>
              <w:rPr>
                <w:rFonts w:hint="eastAsia"/>
              </w:rPr>
              <w:t>目的に沿うか否かを区別する</w:t>
            </w:r>
          </w:p>
        </w:tc>
      </w:tr>
      <w:tr w:rsidR="00546114" w:rsidTr="00546114">
        <w:tc>
          <w:tcPr>
            <w:tcW w:w="708" w:type="dxa"/>
            <w:vMerge/>
            <w:tcBorders>
              <w:left w:val="nil"/>
              <w:bottom w:val="dashed" w:sz="4" w:space="0" w:color="auto"/>
              <w:right w:val="nil"/>
            </w:tcBorders>
            <w:shd w:val="clear" w:color="auto" w:fill="00B0F0"/>
          </w:tcPr>
          <w:p w:rsidR="00546114" w:rsidRDefault="00546114" w:rsidP="00771D84"/>
        </w:tc>
        <w:tc>
          <w:tcPr>
            <w:tcW w:w="2552" w:type="dxa"/>
            <w:tcBorders>
              <w:top w:val="dashed" w:sz="4" w:space="0" w:color="auto"/>
              <w:left w:val="nil"/>
              <w:bottom w:val="dashed" w:sz="4" w:space="0" w:color="auto"/>
              <w:right w:val="dotted" w:sz="4" w:space="0" w:color="auto"/>
            </w:tcBorders>
          </w:tcPr>
          <w:p w:rsidR="00546114" w:rsidRDefault="00546114" w:rsidP="00771D84">
            <w:r>
              <w:rPr>
                <w:rFonts w:hint="eastAsia"/>
              </w:rPr>
              <w:t>○縮小（ミクロ化）</w:t>
            </w:r>
          </w:p>
        </w:tc>
        <w:tc>
          <w:tcPr>
            <w:tcW w:w="4961" w:type="dxa"/>
            <w:tcBorders>
              <w:top w:val="dashed" w:sz="4" w:space="0" w:color="auto"/>
              <w:left w:val="dotted" w:sz="4" w:space="0" w:color="auto"/>
              <w:bottom w:val="dashed" w:sz="4" w:space="0" w:color="auto"/>
            </w:tcBorders>
          </w:tcPr>
          <w:p w:rsidR="00546114" w:rsidRDefault="00546114" w:rsidP="00771D84">
            <w:r>
              <w:rPr>
                <w:rFonts w:hint="eastAsia"/>
              </w:rPr>
              <w:t>実現可能なものや身近な課題に絞る</w:t>
            </w:r>
          </w:p>
        </w:tc>
      </w:tr>
      <w:tr w:rsidR="00546114" w:rsidTr="00546114">
        <w:tc>
          <w:tcPr>
            <w:tcW w:w="708" w:type="dxa"/>
            <w:vMerge/>
            <w:tcBorders>
              <w:left w:val="nil"/>
              <w:bottom w:val="dashed" w:sz="4" w:space="0" w:color="auto"/>
              <w:right w:val="nil"/>
            </w:tcBorders>
            <w:shd w:val="clear" w:color="auto" w:fill="00B0F0"/>
          </w:tcPr>
          <w:p w:rsidR="00546114" w:rsidRDefault="00546114" w:rsidP="00771D84"/>
        </w:tc>
        <w:tc>
          <w:tcPr>
            <w:tcW w:w="2552" w:type="dxa"/>
            <w:tcBorders>
              <w:top w:val="dashed" w:sz="4" w:space="0" w:color="auto"/>
              <w:left w:val="nil"/>
              <w:bottom w:val="dashed" w:sz="4" w:space="0" w:color="auto"/>
              <w:right w:val="dotted" w:sz="4" w:space="0" w:color="auto"/>
            </w:tcBorders>
          </w:tcPr>
          <w:p w:rsidR="00546114" w:rsidRDefault="00546114" w:rsidP="009B3885">
            <w:pPr>
              <w:ind w:firstLineChars="100" w:firstLine="210"/>
            </w:pPr>
            <w:r>
              <w:rPr>
                <w:rFonts w:hint="eastAsia"/>
              </w:rPr>
              <w:t>先行事例を調査する</w:t>
            </w:r>
          </w:p>
        </w:tc>
        <w:tc>
          <w:tcPr>
            <w:tcW w:w="4961" w:type="dxa"/>
            <w:tcBorders>
              <w:top w:val="dashed" w:sz="4" w:space="0" w:color="auto"/>
              <w:left w:val="dotted" w:sz="4" w:space="0" w:color="auto"/>
              <w:bottom w:val="dashed" w:sz="4" w:space="0" w:color="auto"/>
            </w:tcBorders>
          </w:tcPr>
          <w:p w:rsidR="00546114" w:rsidRDefault="00546114" w:rsidP="00771D84">
            <w:r>
              <w:rPr>
                <w:rFonts w:hint="eastAsia"/>
              </w:rPr>
              <w:t>研究対象に関する論文を調べ、リサーチクエスチョンを探す</w:t>
            </w:r>
          </w:p>
        </w:tc>
      </w:tr>
      <w:tr w:rsidR="00546114" w:rsidTr="00546114">
        <w:tc>
          <w:tcPr>
            <w:tcW w:w="708" w:type="dxa"/>
            <w:vMerge/>
            <w:tcBorders>
              <w:left w:val="nil"/>
              <w:bottom w:val="dashed" w:sz="4" w:space="0" w:color="auto"/>
              <w:right w:val="nil"/>
            </w:tcBorders>
            <w:shd w:val="clear" w:color="auto" w:fill="00B0F0"/>
          </w:tcPr>
          <w:p w:rsidR="00546114" w:rsidRDefault="00546114" w:rsidP="00771D84"/>
        </w:tc>
        <w:tc>
          <w:tcPr>
            <w:tcW w:w="2552" w:type="dxa"/>
            <w:tcBorders>
              <w:top w:val="dashed" w:sz="4" w:space="0" w:color="auto"/>
              <w:left w:val="nil"/>
              <w:bottom w:val="dashed" w:sz="4" w:space="0" w:color="auto"/>
              <w:right w:val="dotted" w:sz="4" w:space="0" w:color="auto"/>
            </w:tcBorders>
          </w:tcPr>
          <w:p w:rsidR="00546114" w:rsidRDefault="00546114" w:rsidP="00771D84">
            <w:r>
              <w:rPr>
                <w:rFonts w:hint="eastAsia"/>
              </w:rPr>
              <w:t>○仮説を立てる</w:t>
            </w:r>
          </w:p>
        </w:tc>
        <w:tc>
          <w:tcPr>
            <w:tcW w:w="4961" w:type="dxa"/>
            <w:tcBorders>
              <w:top w:val="dashed" w:sz="4" w:space="0" w:color="auto"/>
              <w:left w:val="dotted" w:sz="4" w:space="0" w:color="auto"/>
              <w:bottom w:val="dashed" w:sz="4" w:space="0" w:color="auto"/>
            </w:tcBorders>
          </w:tcPr>
          <w:p w:rsidR="00546114" w:rsidRDefault="00546114" w:rsidP="00771D84">
            <w:r>
              <w:rPr>
                <w:rFonts w:hint="eastAsia"/>
              </w:rPr>
              <w:t>リサーチクエスチョンに対する仮説を立てる</w:t>
            </w:r>
          </w:p>
        </w:tc>
      </w:tr>
      <w:tr w:rsidR="00546114" w:rsidTr="00546114">
        <w:tc>
          <w:tcPr>
            <w:tcW w:w="708" w:type="dxa"/>
            <w:vMerge w:val="restart"/>
            <w:tcBorders>
              <w:top w:val="dashed" w:sz="4" w:space="0" w:color="auto"/>
              <w:left w:val="nil"/>
              <w:right w:val="nil"/>
            </w:tcBorders>
            <w:shd w:val="clear" w:color="auto" w:fill="00B0F0"/>
          </w:tcPr>
          <w:p w:rsidR="00546114" w:rsidRPr="00546114" w:rsidRDefault="00546114" w:rsidP="00546114">
            <w:pPr>
              <w:jc w:val="center"/>
              <w:rPr>
                <w:b/>
                <w:color w:val="FFFFFF" w:themeColor="background1"/>
                <w:sz w:val="24"/>
              </w:rPr>
            </w:pPr>
            <w:r w:rsidRPr="00546114">
              <w:rPr>
                <w:rFonts w:hint="eastAsia"/>
                <w:b/>
                <w:color w:val="FFFFFF" w:themeColor="background1"/>
                <w:sz w:val="24"/>
              </w:rPr>
              <w:t>共</w:t>
            </w:r>
          </w:p>
          <w:p w:rsidR="00546114" w:rsidRPr="00546114" w:rsidRDefault="00546114" w:rsidP="00546114">
            <w:pPr>
              <w:jc w:val="center"/>
              <w:rPr>
                <w:b/>
                <w:sz w:val="24"/>
              </w:rPr>
            </w:pPr>
            <w:r w:rsidRPr="00546114">
              <w:rPr>
                <w:b/>
                <w:noProof/>
                <w:sz w:val="24"/>
              </w:rPr>
              <mc:AlternateContent>
                <mc:Choice Requires="wps">
                  <w:drawing>
                    <wp:anchor distT="0" distB="0" distL="114300" distR="114300" simplePos="0" relativeHeight="251659776" behindDoc="0" locked="0" layoutInCell="1" allowOverlap="1" wp14:anchorId="44DF6EC8" wp14:editId="4AA9B89C">
                      <wp:simplePos x="0" y="0"/>
                      <wp:positionH relativeFrom="column">
                        <wp:posOffset>-53340</wp:posOffset>
                      </wp:positionH>
                      <wp:positionV relativeFrom="paragraph">
                        <wp:posOffset>458470</wp:posOffset>
                      </wp:positionV>
                      <wp:extent cx="390525" cy="209550"/>
                      <wp:effectExtent l="0" t="0" r="9525" b="0"/>
                      <wp:wrapNone/>
                      <wp:docPr id="20" name="フローチャート : 組合せ 20"/>
                      <wp:cNvGraphicFramePr/>
                      <a:graphic xmlns:a="http://schemas.openxmlformats.org/drawingml/2006/main">
                        <a:graphicData uri="http://schemas.microsoft.com/office/word/2010/wordprocessingShape">
                          <wps:wsp>
                            <wps:cNvSpPr/>
                            <wps:spPr>
                              <a:xfrm>
                                <a:off x="0" y="0"/>
                                <a:ext cx="390525" cy="209550"/>
                              </a:xfrm>
                              <a:prstGeom prst="flowChartMerge">
                                <a:avLst/>
                              </a:prstGeom>
                              <a:solidFill>
                                <a:srgbClr val="00B0F0"/>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A4A2A78" id="フローチャート : 組合せ 20" o:spid="_x0000_s1026" type="#_x0000_t128" style="position:absolute;left:0;text-align:left;margin-left:-4.2pt;margin-top:36.1pt;width:30.75pt;height:16.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" fillcolor="#00b0f0" stroked="f" strokeweight="2pt"/>
                  </w:pict>
                </mc:Fallback>
              </mc:AlternateContent>
            </w:r>
            <w:r w:rsidRPr="00546114">
              <w:rPr>
                <w:rFonts w:hint="eastAsia"/>
                <w:b/>
                <w:color w:val="FFFFFF" w:themeColor="background1"/>
                <w:sz w:val="24"/>
              </w:rPr>
              <w:t>有</w:t>
            </w:r>
          </w:p>
        </w:tc>
        <w:tc>
          <w:tcPr>
            <w:tcW w:w="2552" w:type="dxa"/>
            <w:tcBorders>
              <w:top w:val="dashed" w:sz="4" w:space="0" w:color="auto"/>
              <w:left w:val="nil"/>
              <w:bottom w:val="dashed" w:sz="4" w:space="0" w:color="auto"/>
              <w:right w:val="dotted" w:sz="4" w:space="0" w:color="auto"/>
            </w:tcBorders>
          </w:tcPr>
          <w:p w:rsidR="00546114" w:rsidRDefault="00546114" w:rsidP="00771D84">
            <w:r>
              <w:rPr>
                <w:rFonts w:hint="eastAsia"/>
              </w:rPr>
              <w:t>○研究をデザインする</w:t>
            </w:r>
          </w:p>
        </w:tc>
        <w:tc>
          <w:tcPr>
            <w:tcW w:w="4961" w:type="dxa"/>
            <w:tcBorders>
              <w:top w:val="dashed" w:sz="4" w:space="0" w:color="auto"/>
              <w:left w:val="dotted" w:sz="4" w:space="0" w:color="auto"/>
              <w:bottom w:val="dashed" w:sz="4" w:space="0" w:color="auto"/>
            </w:tcBorders>
          </w:tcPr>
          <w:p w:rsidR="00546114" w:rsidRDefault="00546114" w:rsidP="00771D84">
            <w:r>
              <w:rPr>
                <w:rFonts w:hint="eastAsia"/>
              </w:rPr>
              <w:t>仮説実証の方法を検討する</w:t>
            </w:r>
          </w:p>
        </w:tc>
      </w:tr>
      <w:tr w:rsidR="00546114" w:rsidTr="00A60D18">
        <w:tc>
          <w:tcPr>
            <w:tcW w:w="708" w:type="dxa"/>
            <w:vMerge/>
            <w:tcBorders>
              <w:left w:val="nil"/>
              <w:right w:val="nil"/>
            </w:tcBorders>
            <w:shd w:val="clear" w:color="auto" w:fill="00B0F0"/>
          </w:tcPr>
          <w:p w:rsidR="00546114" w:rsidRDefault="00546114" w:rsidP="00771D84"/>
        </w:tc>
        <w:tc>
          <w:tcPr>
            <w:tcW w:w="2552" w:type="dxa"/>
            <w:tcBorders>
              <w:top w:val="dashed" w:sz="4" w:space="0" w:color="auto"/>
              <w:left w:val="nil"/>
              <w:bottom w:val="dashed" w:sz="4" w:space="0" w:color="auto"/>
              <w:right w:val="dotted" w:sz="4" w:space="0" w:color="auto"/>
            </w:tcBorders>
          </w:tcPr>
          <w:p w:rsidR="00546114" w:rsidRDefault="00546114" w:rsidP="00771D84">
            <w:r>
              <w:rPr>
                <w:rFonts w:hint="eastAsia"/>
              </w:rPr>
              <w:t>○研究計画を立てる</w:t>
            </w:r>
          </w:p>
        </w:tc>
        <w:tc>
          <w:tcPr>
            <w:tcW w:w="4961" w:type="dxa"/>
            <w:tcBorders>
              <w:top w:val="dashed" w:sz="4" w:space="0" w:color="auto"/>
              <w:left w:val="dotted" w:sz="4" w:space="0" w:color="auto"/>
              <w:bottom w:val="dashed" w:sz="4" w:space="0" w:color="auto"/>
            </w:tcBorders>
          </w:tcPr>
          <w:p w:rsidR="00546114" w:rsidRDefault="00546114" w:rsidP="00771D84">
            <w:r>
              <w:rPr>
                <w:rFonts w:hint="eastAsia"/>
              </w:rPr>
              <w:t>仮説実証の計画を立てる</w:t>
            </w:r>
          </w:p>
        </w:tc>
      </w:tr>
      <w:tr w:rsidR="00546114" w:rsidTr="00A60D18">
        <w:tc>
          <w:tcPr>
            <w:tcW w:w="708" w:type="dxa"/>
            <w:vMerge/>
            <w:tcBorders>
              <w:left w:val="nil"/>
              <w:bottom w:val="nil"/>
              <w:right w:val="nil"/>
            </w:tcBorders>
            <w:shd w:val="clear" w:color="auto" w:fill="00B0F0"/>
          </w:tcPr>
          <w:p w:rsidR="00546114" w:rsidRDefault="00546114" w:rsidP="00771D84"/>
        </w:tc>
        <w:tc>
          <w:tcPr>
            <w:tcW w:w="2552" w:type="dxa"/>
            <w:tcBorders>
              <w:top w:val="dashed" w:sz="4" w:space="0" w:color="auto"/>
              <w:left w:val="nil"/>
              <w:right w:val="dotted" w:sz="4" w:space="0" w:color="auto"/>
            </w:tcBorders>
          </w:tcPr>
          <w:p w:rsidR="00546114" w:rsidRDefault="00546114" w:rsidP="00771D84">
            <w:r>
              <w:rPr>
                <w:rFonts w:hint="eastAsia"/>
              </w:rPr>
              <w:t>○チェックする</w:t>
            </w:r>
          </w:p>
        </w:tc>
        <w:tc>
          <w:tcPr>
            <w:tcW w:w="4961" w:type="dxa"/>
            <w:tcBorders>
              <w:top w:val="dashed" w:sz="4" w:space="0" w:color="auto"/>
              <w:left w:val="dotted" w:sz="4" w:space="0" w:color="auto"/>
            </w:tcBorders>
          </w:tcPr>
          <w:p w:rsidR="00546114" w:rsidRDefault="00546114" w:rsidP="00771D84">
            <w:r>
              <w:rPr>
                <w:rFonts w:hint="eastAsia"/>
              </w:rPr>
              <w:t>研究計画が適切であるか、他者の評価をもらう</w:t>
            </w:r>
          </w:p>
        </w:tc>
      </w:tr>
    </w:tbl>
    <w:p w:rsidR="00014C5D" w:rsidRDefault="00014C5D" w:rsidP="00771D84"/>
    <w:p w:rsidR="00A60D18" w:rsidRDefault="00EF1F27" w:rsidP="00EF1F27">
      <w:r>
        <w:rPr>
          <w:rFonts w:hint="eastAsia"/>
        </w:rPr>
        <w:t xml:space="preserve">　</w:t>
      </w:r>
      <w:r w:rsidR="00A60D18">
        <w:rPr>
          <w:rFonts w:hint="eastAsia"/>
        </w:rPr>
        <w:t>３．議論実習</w:t>
      </w:r>
    </w:p>
    <w:p w:rsidR="00EF1F27" w:rsidRDefault="00EF1F27" w:rsidP="00A60D18">
      <w:pPr>
        <w:ind w:firstLineChars="200" w:firstLine="420"/>
      </w:pPr>
      <w:r>
        <w:rPr>
          <w:rFonts w:hint="eastAsia"/>
        </w:rPr>
        <w:t>良い議論の流れ</w:t>
      </w:r>
    </w:p>
    <w:p w:rsidR="00EF1F27" w:rsidRDefault="00EF1F27" w:rsidP="00EF1F27">
      <w:r>
        <w:rPr>
          <w:rFonts w:hint="eastAsia"/>
          <w:noProof/>
        </w:rPr>
        <mc:AlternateContent>
          <mc:Choice Requires="wps">
            <w:drawing>
              <wp:anchor distT="0" distB="0" distL="114300" distR="114300" simplePos="0" relativeHeight="251666944" behindDoc="0" locked="0" layoutInCell="1" allowOverlap="1" wp14:anchorId="58C58E98" wp14:editId="2DFC394F">
                <wp:simplePos x="0" y="0"/>
                <wp:positionH relativeFrom="column">
                  <wp:posOffset>171450</wp:posOffset>
                </wp:positionH>
                <wp:positionV relativeFrom="paragraph">
                  <wp:posOffset>90170</wp:posOffset>
                </wp:positionV>
                <wp:extent cx="4810125" cy="428625"/>
                <wp:effectExtent l="0" t="0" r="28575" b="28575"/>
                <wp:wrapNone/>
                <wp:docPr id="9" name="正方形/長方形 9"/>
                <wp:cNvGraphicFramePr/>
                <a:graphic xmlns:a="http://schemas.openxmlformats.org/drawingml/2006/main">
                  <a:graphicData uri="http://schemas.microsoft.com/office/word/2010/wordprocessingShape">
                    <wps:wsp>
                      <wps:cNvSpPr/>
                      <wps:spPr>
                        <a:xfrm>
                          <a:off x="0" y="0"/>
                          <a:ext cx="4810125" cy="428625"/>
                        </a:xfrm>
                        <a:prstGeom prst="rect">
                          <a:avLst/>
                        </a:prstGeom>
                        <a:no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38169E2" id="正方形/長方形 9" o:spid="_x0000_s1026" style="position:absolute;left:0;text-align:left;margin-left:13.5pt;margin-top:7.1pt;width:378.75pt;height:33.75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" filled="f" strokecolor="windowText" strokeweight="2pt"/>
            </w:pict>
          </mc:Fallback>
        </mc:AlternateContent>
      </w:r>
    </w:p>
    <w:p w:rsidR="00EF1F27" w:rsidRDefault="00EF1F27" w:rsidP="00EF1F27">
      <w:r>
        <w:rPr>
          <w:rFonts w:hint="eastAsia"/>
        </w:rPr>
        <w:t xml:space="preserve">　　アイデアの</w:t>
      </w:r>
      <w:r w:rsidRPr="00014C5D">
        <w:rPr>
          <w:rFonts w:hint="eastAsia"/>
          <w:sz w:val="44"/>
          <w:u w:val="single"/>
        </w:rPr>
        <w:t xml:space="preserve">　　</w:t>
      </w:r>
      <w:r>
        <w:rPr>
          <w:rFonts w:hint="eastAsia"/>
        </w:rPr>
        <w:t xml:space="preserve">　→　アイデアの</w:t>
      </w:r>
      <w:r w:rsidRPr="00014C5D">
        <w:rPr>
          <w:rFonts w:hint="eastAsia"/>
          <w:sz w:val="44"/>
          <w:u w:val="single"/>
        </w:rPr>
        <w:t xml:space="preserve">　　</w:t>
      </w:r>
      <w:r>
        <w:rPr>
          <w:rFonts w:hint="eastAsia"/>
        </w:rPr>
        <w:t xml:space="preserve">　→　アイデアの</w:t>
      </w:r>
      <w:r w:rsidRPr="00014C5D">
        <w:rPr>
          <w:rFonts w:hint="eastAsia"/>
          <w:sz w:val="44"/>
          <w:u w:val="single"/>
        </w:rPr>
        <w:t xml:space="preserve">　　</w:t>
      </w:r>
    </w:p>
    <w:p w:rsidR="00FB6405" w:rsidRDefault="00FB6405" w:rsidP="00771D84"/>
    <w:tbl>
      <w:tblPr>
        <w:tblStyle w:val="aa"/>
        <w:tblpPr w:leftFromText="142" w:rightFromText="142" w:vertAnchor="text" w:horzAnchor="page" w:tblpX="3388" w:tblpY="123"/>
        <w:tblOverlap w:val="never"/>
        <w:tblW w:w="0" w:type="auto"/>
        <w:tblLook w:val="04A0" w:firstRow="1" w:lastRow="0" w:firstColumn="1" w:lastColumn="0" w:noHBand="0" w:noVBand="1"/>
      </w:tblPr>
      <w:tblGrid>
        <w:gridCol w:w="6771"/>
      </w:tblGrid>
      <w:tr w:rsidR="004E2940" w:rsidTr="004E2940">
        <w:tc>
          <w:tcPr>
            <w:tcW w:w="6771" w:type="dxa"/>
          </w:tcPr>
          <w:p w:rsidR="004E2940" w:rsidRDefault="004E2940" w:rsidP="004E2940">
            <w:pPr>
              <w:ind w:left="210" w:hangingChars="100" w:hanging="210"/>
            </w:pPr>
            <w:r>
              <w:rPr>
                <w:rFonts w:hint="eastAsia"/>
              </w:rPr>
              <w:t>・集団でブレインストーミングしながら、マインドマップを作成する。</w:t>
            </w:r>
          </w:p>
        </w:tc>
      </w:tr>
      <w:tr w:rsidR="004E2940" w:rsidTr="004E2940">
        <w:tc>
          <w:tcPr>
            <w:tcW w:w="6771" w:type="dxa"/>
          </w:tcPr>
          <w:p w:rsidR="004E2940" w:rsidRDefault="004E2940" w:rsidP="004E2940">
            <w:pPr>
              <w:ind w:left="210" w:hangingChars="100" w:hanging="210"/>
            </w:pPr>
            <w:r>
              <w:rPr>
                <w:rFonts w:hint="eastAsia"/>
              </w:rPr>
              <w:t>・</w:t>
            </w:r>
            <w:r>
              <w:rPr>
                <w:rFonts w:hint="eastAsia"/>
              </w:rPr>
              <w:t>KJ</w:t>
            </w:r>
            <w:r>
              <w:rPr>
                <w:rFonts w:hint="eastAsia"/>
              </w:rPr>
              <w:t>法でアイデアを本質的に似ているもので構造化してから、クリティカルシンキングで実現可能でエビデンスの高いクラス企画を立案する。</w:t>
            </w:r>
          </w:p>
        </w:tc>
      </w:tr>
      <w:tr w:rsidR="004E2940" w:rsidTr="004E2940">
        <w:tc>
          <w:tcPr>
            <w:tcW w:w="6771" w:type="dxa"/>
          </w:tcPr>
          <w:p w:rsidR="004E2940" w:rsidRPr="001C4EAD" w:rsidRDefault="004E2940" w:rsidP="004E2940">
            <w:r>
              <w:rPr>
                <w:rFonts w:hint="eastAsia"/>
              </w:rPr>
              <w:t>・企画書を作成し、全体に説明する。</w:t>
            </w:r>
          </w:p>
        </w:tc>
      </w:tr>
    </w:tbl>
    <w:p w:rsidR="001C2C77" w:rsidRDefault="004E2940" w:rsidP="004E2940">
      <w:pPr>
        <w:ind w:leftChars="200" w:left="840" w:hangingChars="200" w:hanging="420"/>
      </w:pPr>
      <w:r>
        <w:rPr>
          <w:rFonts w:hint="eastAsia"/>
        </w:rPr>
        <w:t>流れ）</w:t>
      </w:r>
      <w:r w:rsidR="003749CC">
        <w:rPr>
          <w:rFonts w:hint="eastAsia"/>
          <w:noProof/>
        </w:rPr>
        <mc:AlternateContent>
          <mc:Choice Requires="wps">
            <w:drawing>
              <wp:anchor distT="0" distB="0" distL="114300" distR="114300" simplePos="0" relativeHeight="251651072" behindDoc="0" locked="0" layoutInCell="1" allowOverlap="1" wp14:anchorId="4B232F00" wp14:editId="1FCEE533">
                <wp:simplePos x="0" y="0"/>
                <wp:positionH relativeFrom="column">
                  <wp:posOffset>560705</wp:posOffset>
                </wp:positionH>
                <wp:positionV relativeFrom="paragraph">
                  <wp:posOffset>90169</wp:posOffset>
                </wp:positionV>
                <wp:extent cx="628650" cy="238125"/>
                <wp:effectExtent l="0" t="0" r="0" b="9525"/>
                <wp:wrapNone/>
                <wp:docPr id="13" name="フローチャート : 組合せ 13"/>
                <wp:cNvGraphicFramePr/>
                <a:graphic xmlns:a="http://schemas.openxmlformats.org/drawingml/2006/main">
                  <a:graphicData uri="http://schemas.microsoft.com/office/word/2010/wordprocessingShape">
                    <wps:wsp>
                      <wps:cNvSpPr/>
                      <wps:spPr>
                        <a:xfrm>
                          <a:off x="0" y="0"/>
                          <a:ext cx="628650" cy="238125"/>
                        </a:xfrm>
                        <a:prstGeom prst="flowChartMerge">
                          <a:avLst/>
                        </a:prstGeom>
                        <a:solidFill>
                          <a:srgbClr val="92D05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99D6B7A" id="フローチャート : 組合せ 13" o:spid="_x0000_s1026" type="#_x0000_t128" style="position:absolute;left:0;text-align:left;margin-left:44.15pt;margin-top:7.1pt;width:49.5pt;height:18.75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" fillcolor="#92d050" stroked="f" strokeweight="2pt"/>
            </w:pict>
          </mc:Fallback>
        </mc:AlternateContent>
      </w:r>
      <w:r w:rsidR="003749CC">
        <w:rPr>
          <w:rFonts w:hint="eastAsia"/>
          <w:noProof/>
        </w:rPr>
        <mc:AlternateContent>
          <mc:Choice Requires="wps">
            <w:drawing>
              <wp:anchor distT="0" distB="0" distL="114300" distR="114300" simplePos="0" relativeHeight="251660288" behindDoc="0" locked="0" layoutInCell="1" allowOverlap="1" wp14:anchorId="7E0099A4" wp14:editId="7813240F">
                <wp:simplePos x="0" y="0"/>
                <wp:positionH relativeFrom="column">
                  <wp:posOffset>617855</wp:posOffset>
                </wp:positionH>
                <wp:positionV relativeFrom="paragraph">
                  <wp:posOffset>58420</wp:posOffset>
                </wp:positionV>
                <wp:extent cx="914400" cy="295275"/>
                <wp:effectExtent l="0" t="0" r="0" b="0"/>
                <wp:wrapNone/>
                <wp:docPr id="448" name="テキスト ボックス 448"/>
                <wp:cNvGraphicFramePr/>
                <a:graphic xmlns:a="http://schemas.openxmlformats.org/drawingml/2006/main">
                  <a:graphicData uri="http://schemas.microsoft.com/office/word/2010/wordprocessingShape">
                    <wps:wsp>
                      <wps:cNvSpPr txBox="1"/>
                      <wps:spPr>
                        <a:xfrm>
                          <a:off x="0" y="0"/>
                          <a:ext cx="914400" cy="2952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A821E5" w:rsidRPr="00176028" w:rsidRDefault="00A821E5">
                            <w:pPr>
                              <w:rPr>
                                <w:b/>
                              </w:rPr>
                            </w:pPr>
                            <w:r w:rsidRPr="00176028">
                              <w:rPr>
                                <w:rFonts w:hint="eastAsia"/>
                                <w:b/>
                              </w:rPr>
                              <w:t>拡張</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7E0099A4" id="テキスト ボックス 448" o:spid="_x0000_s1028" type="#_x0000_t202" style="position:absolute;left:0;text-align:left;margin-left:48.65pt;margin-top:4.6pt;width:1in;height:23.25pt;z-index:251660288;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" filled="f" stroked="f" strokeweight=".5pt">
                <v:textbox>
                  <w:txbxContent>
                    <w:p w:rsidR="00A821E5" w:rsidRPr="00176028" w:rsidRDefault="00A821E5">
                      <w:pPr>
                        <w:rPr>
                          <w:b/>
                        </w:rPr>
                      </w:pPr>
                      <w:r w:rsidRPr="00176028">
                        <w:rPr>
                          <w:rFonts w:hint="eastAsia"/>
                          <w:b/>
                        </w:rPr>
                        <w:t>拡張</w:t>
                      </w:r>
                    </w:p>
                  </w:txbxContent>
                </v:textbox>
              </v:shape>
            </w:pict>
          </mc:Fallback>
        </mc:AlternateContent>
      </w:r>
      <w:r w:rsidR="001C2C77">
        <w:rPr>
          <w:rFonts w:hint="eastAsia"/>
        </w:rPr>
        <w:t xml:space="preserve">　　　　　</w:t>
      </w:r>
    </w:p>
    <w:p w:rsidR="00014C5D" w:rsidRDefault="003749CC" w:rsidP="00616B82">
      <w:pPr>
        <w:ind w:left="840" w:hangingChars="400" w:hanging="840"/>
      </w:pPr>
      <w:r>
        <w:rPr>
          <w:rFonts w:hint="eastAsia"/>
          <w:noProof/>
        </w:rPr>
        <mc:AlternateContent>
          <mc:Choice Requires="wps">
            <w:drawing>
              <wp:anchor distT="0" distB="0" distL="114300" distR="114300" simplePos="0" relativeHeight="251653120" behindDoc="0" locked="0" layoutInCell="1" allowOverlap="1" wp14:anchorId="5B82422F" wp14:editId="2F31ECC7">
                <wp:simplePos x="0" y="0"/>
                <wp:positionH relativeFrom="column">
                  <wp:posOffset>570230</wp:posOffset>
                </wp:positionH>
                <wp:positionV relativeFrom="paragraph">
                  <wp:posOffset>156845</wp:posOffset>
                </wp:positionV>
                <wp:extent cx="628650" cy="581025"/>
                <wp:effectExtent l="0" t="0" r="0" b="9525"/>
                <wp:wrapNone/>
                <wp:docPr id="14" name="フローチャート : 組合せ 14"/>
                <wp:cNvGraphicFramePr/>
                <a:graphic xmlns:a="http://schemas.openxmlformats.org/drawingml/2006/main">
                  <a:graphicData uri="http://schemas.microsoft.com/office/word/2010/wordprocessingShape">
                    <wps:wsp>
                      <wps:cNvSpPr/>
                      <wps:spPr>
                        <a:xfrm>
                          <a:off x="0" y="0"/>
                          <a:ext cx="628650" cy="581025"/>
                        </a:xfrm>
                        <a:prstGeom prst="flowChartMerge">
                          <a:avLst/>
                        </a:prstGeom>
                        <a:solidFill>
                          <a:srgbClr val="92D050"/>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95D21DF" id="フローチャート : 組合せ 14" o:spid="_x0000_s1026" type="#_x0000_t128" style="position:absolute;left:0;text-align:left;margin-left:44.9pt;margin-top:12.35pt;width:49.5pt;height:45.7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" fillcolor="#92d050" stroked="f" strokeweight="2pt"/>
            </w:pict>
          </mc:Fallback>
        </mc:AlternateContent>
      </w:r>
    </w:p>
    <w:p w:rsidR="00616B82" w:rsidRDefault="00546114" w:rsidP="00616B82">
      <w:pPr>
        <w:ind w:left="840" w:hangingChars="400" w:hanging="840"/>
      </w:pPr>
      <w:r>
        <w:rPr>
          <w:rFonts w:hint="eastAsia"/>
          <w:noProof/>
        </w:rPr>
        <mc:AlternateContent>
          <mc:Choice Requires="wps">
            <w:drawing>
              <wp:anchor distT="0" distB="0" distL="114300" distR="114300" simplePos="0" relativeHeight="251665408" behindDoc="0" locked="0" layoutInCell="1" allowOverlap="1" wp14:anchorId="168C4C79" wp14:editId="1F5E7675">
                <wp:simplePos x="0" y="0"/>
                <wp:positionH relativeFrom="column">
                  <wp:posOffset>636905</wp:posOffset>
                </wp:positionH>
                <wp:positionV relativeFrom="paragraph">
                  <wp:posOffset>61595</wp:posOffset>
                </wp:positionV>
                <wp:extent cx="914400" cy="371475"/>
                <wp:effectExtent l="0" t="0" r="0" b="0"/>
                <wp:wrapNone/>
                <wp:docPr id="450" name="テキスト ボックス 450"/>
                <wp:cNvGraphicFramePr/>
                <a:graphic xmlns:a="http://schemas.openxmlformats.org/drawingml/2006/main">
                  <a:graphicData uri="http://schemas.microsoft.com/office/word/2010/wordprocessingShape">
                    <wps:wsp>
                      <wps:cNvSpPr txBox="1"/>
                      <wps:spPr>
                        <a:xfrm>
                          <a:off x="0" y="0"/>
                          <a:ext cx="914400" cy="371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A821E5" w:rsidRPr="00176028" w:rsidRDefault="00A821E5">
                            <w:pPr>
                              <w:rPr>
                                <w:b/>
                              </w:rPr>
                            </w:pPr>
                            <w:r w:rsidRPr="00176028">
                              <w:rPr>
                                <w:rFonts w:hint="eastAsia"/>
                                <w:b/>
                              </w:rPr>
                              <w:t>整理</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168C4C79" id="テキスト ボックス 450" o:spid="_x0000_s1029" type="#_x0000_t202" style="position:absolute;left:0;text-align:left;margin-left:50.15pt;margin-top:4.85pt;width:1in;height:29.25pt;z-index:251665408;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" filled="f" stroked="f" strokeweight=".5pt">
                <v:textbox>
                  <w:txbxContent>
                    <w:p w:rsidR="00A821E5" w:rsidRPr="00176028" w:rsidRDefault="00A821E5">
                      <w:pPr>
                        <w:rPr>
                          <w:b/>
                        </w:rPr>
                      </w:pPr>
                      <w:r w:rsidRPr="00176028">
                        <w:rPr>
                          <w:rFonts w:hint="eastAsia"/>
                          <w:b/>
                        </w:rPr>
                        <w:t>整理</w:t>
                      </w:r>
                    </w:p>
                  </w:txbxContent>
                </v:textbox>
              </v:shape>
            </w:pict>
          </mc:Fallback>
        </mc:AlternateContent>
      </w:r>
    </w:p>
    <w:p w:rsidR="001C2C77" w:rsidRPr="001C2C77" w:rsidRDefault="003749CC" w:rsidP="001C2C77">
      <w:pPr>
        <w:rPr>
          <w:b/>
          <w:sz w:val="36"/>
        </w:rPr>
      </w:pPr>
      <w:r>
        <w:rPr>
          <w:rFonts w:hint="eastAsia"/>
          <w:noProof/>
        </w:rPr>
        <mc:AlternateContent>
          <mc:Choice Requires="wps">
            <w:drawing>
              <wp:anchor distT="0" distB="0" distL="114300" distR="114300" simplePos="0" relativeHeight="251657216" behindDoc="0" locked="0" layoutInCell="1" allowOverlap="1" wp14:anchorId="1341F82E" wp14:editId="64DABCFF">
                <wp:simplePos x="0" y="0"/>
                <wp:positionH relativeFrom="column">
                  <wp:posOffset>551180</wp:posOffset>
                </wp:positionH>
                <wp:positionV relativeFrom="paragraph">
                  <wp:posOffset>309245</wp:posOffset>
                </wp:positionV>
                <wp:extent cx="628650" cy="238125"/>
                <wp:effectExtent l="0" t="0" r="0" b="9525"/>
                <wp:wrapNone/>
                <wp:docPr id="18" name="フローチャート : 組合せ 18"/>
                <wp:cNvGraphicFramePr/>
                <a:graphic xmlns:a="http://schemas.openxmlformats.org/drawingml/2006/main">
                  <a:graphicData uri="http://schemas.microsoft.com/office/word/2010/wordprocessingShape">
                    <wps:wsp>
                      <wps:cNvSpPr/>
                      <wps:spPr>
                        <a:xfrm>
                          <a:off x="0" y="0"/>
                          <a:ext cx="628650" cy="238125"/>
                        </a:xfrm>
                        <a:prstGeom prst="flowChartMerge">
                          <a:avLst/>
                        </a:prstGeom>
                        <a:solidFill>
                          <a:srgbClr val="92D050"/>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314EA3B" id="フローチャート : 組合せ 18" o:spid="_x0000_s1026" type="#_x0000_t128" style="position:absolute;left:0;text-align:left;margin-left:43.4pt;margin-top:24.35pt;width:49.5pt;height:18.7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" fillcolor="#92d050" stroked="f" strokeweight="2pt"/>
            </w:pict>
          </mc:Fallback>
        </mc:AlternateContent>
      </w:r>
      <w:r>
        <w:rPr>
          <w:rFonts w:hint="eastAsia"/>
          <w:noProof/>
        </w:rPr>
        <mc:AlternateContent>
          <mc:Choice Requires="wps">
            <w:drawing>
              <wp:anchor distT="0" distB="0" distL="114300" distR="114300" simplePos="0" relativeHeight="251663360" behindDoc="0" locked="0" layoutInCell="1" allowOverlap="1" wp14:anchorId="7535397E" wp14:editId="15EB9EFF">
                <wp:simplePos x="0" y="0"/>
                <wp:positionH relativeFrom="column">
                  <wp:posOffset>636905</wp:posOffset>
                </wp:positionH>
                <wp:positionV relativeFrom="paragraph">
                  <wp:posOffset>290195</wp:posOffset>
                </wp:positionV>
                <wp:extent cx="914400" cy="304800"/>
                <wp:effectExtent l="0" t="0" r="0" b="0"/>
                <wp:wrapNone/>
                <wp:docPr id="449" name="テキスト ボックス 449"/>
                <wp:cNvGraphicFramePr/>
                <a:graphic xmlns:a="http://schemas.openxmlformats.org/drawingml/2006/main">
                  <a:graphicData uri="http://schemas.microsoft.com/office/word/2010/wordprocessingShape">
                    <wps:wsp>
                      <wps:cNvSpPr txBox="1"/>
                      <wps:spPr>
                        <a:xfrm>
                          <a:off x="0" y="0"/>
                          <a:ext cx="914400" cy="304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A821E5" w:rsidRPr="00176028" w:rsidRDefault="00A821E5">
                            <w:pPr>
                              <w:rPr>
                                <w:b/>
                              </w:rPr>
                            </w:pPr>
                            <w:r w:rsidRPr="00176028">
                              <w:rPr>
                                <w:rFonts w:hint="eastAsia"/>
                                <w:b/>
                              </w:rPr>
                              <w:t>共有</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7535397E" id="テキスト ボックス 449" o:spid="_x0000_s1030" type="#_x0000_t202" style="position:absolute;left:0;text-align:left;margin-left:50.15pt;margin-top:22.85pt;width:1in;height:24pt;z-index:251663360;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" filled="f" stroked="f" strokeweight=".5pt">
                <v:textbox>
                  <w:txbxContent>
                    <w:p w:rsidR="00A821E5" w:rsidRPr="00176028" w:rsidRDefault="00A821E5">
                      <w:pPr>
                        <w:rPr>
                          <w:b/>
                        </w:rPr>
                      </w:pPr>
                      <w:r w:rsidRPr="00176028">
                        <w:rPr>
                          <w:rFonts w:hint="eastAsia"/>
                          <w:b/>
                        </w:rPr>
                        <w:t>共有</w:t>
                      </w:r>
                    </w:p>
                  </w:txbxContent>
                </v:textbox>
              </v:shape>
            </w:pict>
          </mc:Fallback>
        </mc:AlternateContent>
      </w:r>
    </w:p>
    <w:p w:rsidR="00FB6405" w:rsidRPr="00FB6405" w:rsidRDefault="00063CCD" w:rsidP="00771D84">
      <w:r>
        <w:rPr>
          <w:rFonts w:hint="eastAsia"/>
        </w:rPr>
        <w:t>Ⅰ．</w:t>
      </w:r>
      <w:r w:rsidR="004769BB">
        <w:rPr>
          <w:rFonts w:hint="eastAsia"/>
        </w:rPr>
        <w:t>アイデア</w:t>
      </w:r>
      <w:r w:rsidR="00546114">
        <w:rPr>
          <w:rFonts w:hint="eastAsia"/>
        </w:rPr>
        <w:t>の</w:t>
      </w:r>
      <w:r w:rsidR="00FB6405">
        <w:rPr>
          <w:rFonts w:hint="eastAsia"/>
        </w:rPr>
        <w:t>拡張</w:t>
      </w:r>
    </w:p>
    <w:p w:rsidR="00FB6405" w:rsidRDefault="006A69C3" w:rsidP="00771D84">
      <w:r>
        <w:rPr>
          <w:noProof/>
        </w:rPr>
        <mc:AlternateContent>
          <mc:Choice Requires="wps">
            <w:drawing>
              <wp:anchor distT="0" distB="0" distL="114300" distR="114300" simplePos="0" relativeHeight="251651584" behindDoc="0" locked="0" layoutInCell="1" allowOverlap="1" wp14:anchorId="3BA587F6" wp14:editId="585DB910">
                <wp:simplePos x="0" y="0"/>
                <wp:positionH relativeFrom="column">
                  <wp:posOffset>93980</wp:posOffset>
                </wp:positionH>
                <wp:positionV relativeFrom="paragraph">
                  <wp:posOffset>223520</wp:posOffset>
                </wp:positionV>
                <wp:extent cx="5495925" cy="1533525"/>
                <wp:effectExtent l="0" t="0" r="28575" b="28575"/>
                <wp:wrapNone/>
                <wp:docPr id="10" name="角丸四角形 10"/>
                <wp:cNvGraphicFramePr/>
                <a:graphic xmlns:a="http://schemas.openxmlformats.org/drawingml/2006/main">
                  <a:graphicData uri="http://schemas.microsoft.com/office/word/2010/wordprocessingShape">
                    <wps:wsp>
                      <wps:cNvSpPr/>
                      <wps:spPr>
                        <a:xfrm>
                          <a:off x="0" y="0"/>
                          <a:ext cx="5495925" cy="1533525"/>
                        </a:xfrm>
                        <a:prstGeom prst="roundRect">
                          <a:avLst>
                            <a:gd name="adj" fmla="val 10384"/>
                          </a:avLst>
                        </a:prstGeom>
                        <a:noFill/>
                        <a:ln w="9525"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978A9D0" id="角丸四角形 10" o:spid="_x0000_s1026" style="position:absolute;left:0;text-align:left;margin-left:7.4pt;margin-top:17.6pt;width:432.75pt;height:120.75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6805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" filled="f" strokecolor="#385d8a"/>
            </w:pict>
          </mc:Fallback>
        </mc:AlternateContent>
      </w:r>
      <w:r>
        <w:rPr>
          <mc:AlternateContent>
            <mc:Choice Requires="w16se">
              <w:rFonts w:hint="eastAsia"/>
            </mc:Choice>
            <mc:Fallback>
              <w:rFonts w:ascii="Segoe UI Emoji" w:eastAsia="Segoe UI Emoji" w:hAnsi="Segoe UI Emoji" w:cs="Segoe UI Emoji"/>
            </mc:Fallback>
          </mc:AlternateContent>
        </w:rPr>
        <mc:AlternateContent>
          <mc:Choice Requires="w16se">
            <w16se:symEx w16se:font="Segoe UI Emoji" w16se:char="25A0"/>
          </mc:Choice>
          <mc:Fallback>
            <w:t>■</w:t>
          </mc:Fallback>
        </mc:AlternateContent>
      </w:r>
      <w:r>
        <w:rPr>
          <w:rFonts w:hint="eastAsia"/>
        </w:rPr>
        <w:t xml:space="preserve">　</w:t>
      </w:r>
      <w:r w:rsidR="00FB6405" w:rsidRPr="00FB6405">
        <w:t>マインドマップ</w:t>
      </w:r>
    </w:p>
    <w:p w:rsidR="006A69C3" w:rsidRDefault="006A69C3" w:rsidP="006A69C3">
      <w:pPr>
        <w:ind w:firstLineChars="200" w:firstLine="420"/>
        <w:rPr>
          <w:rFonts w:ascii="ＭＳ Ｐゴシック" w:eastAsia="ＭＳ Ｐゴシック" w:hAnsi="ＭＳ Ｐゴシック"/>
        </w:rPr>
      </w:pPr>
      <w:r>
        <w:rPr>
          <w:rFonts w:hint="eastAsia"/>
          <w:noProof/>
        </w:rPr>
        <w:drawing>
          <wp:anchor distT="0" distB="0" distL="114300" distR="114300" simplePos="0" relativeHeight="251650560" behindDoc="0" locked="0" layoutInCell="1" allowOverlap="1" wp14:anchorId="1B149654" wp14:editId="7FD7C597">
            <wp:simplePos x="0" y="0"/>
            <wp:positionH relativeFrom="column">
              <wp:posOffset>3580765</wp:posOffset>
            </wp:positionH>
            <wp:positionV relativeFrom="paragraph">
              <wp:posOffset>13970</wp:posOffset>
            </wp:positionV>
            <wp:extent cx="1924050" cy="1524000"/>
            <wp:effectExtent l="0" t="0" r="0" b="0"/>
            <wp:wrapSquare wrapText="bothSides"/>
            <wp:docPr id="7" name="図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マインドマップ.png"/>
                    <pic:cNvPicPr/>
                  </pic:nvPicPr>
                  <pic:blipFill rotWithShape="1">
                    <a:blip r:embed="rId8" cstate="print">
                      <a:extLst>
                        <a:ext uri="{28A0092B-C50C-407E-A947-70E740481C1C}">
                          <a14:useLocalDpi xmlns:a14="http://schemas.microsoft.com/office/drawing/2010/main" val="0"/>
                        </a:ext>
                      </a:extLst>
                    </a:blip>
                    <a:srcRect l="3809" t="2982" r="3728"/>
                    <a:stretch/>
                  </pic:blipFill>
                  <pic:spPr bwMode="auto">
                    <a:xfrm>
                      <a:off x="0" y="0"/>
                      <a:ext cx="1924050" cy="15240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FB6405" w:rsidRPr="00433783">
        <w:rPr>
          <w:rFonts w:ascii="ＭＳ Ｐゴシック" w:eastAsia="ＭＳ Ｐゴシック" w:hAnsi="ＭＳ Ｐゴシック" w:hint="eastAsia"/>
        </w:rPr>
        <w:t>イギリスの著述家であるトニー・ブザンによって定式化さ</w:t>
      </w:r>
      <w:r>
        <w:rPr>
          <w:rFonts w:ascii="ＭＳ Ｐゴシック" w:eastAsia="ＭＳ Ｐゴシック" w:hAnsi="ＭＳ Ｐゴシック" w:hint="eastAsia"/>
        </w:rPr>
        <w:t xml:space="preserve">　　</w:t>
      </w:r>
    </w:p>
    <w:p w:rsidR="006A69C3" w:rsidRDefault="00FB6405" w:rsidP="006A69C3">
      <w:pPr>
        <w:ind w:firstLineChars="100" w:firstLine="210"/>
        <w:rPr>
          <w:rFonts w:ascii="ＭＳ Ｐゴシック" w:eastAsia="ＭＳ Ｐゴシック" w:hAnsi="ＭＳ Ｐゴシック"/>
        </w:rPr>
      </w:pPr>
      <w:r w:rsidRPr="00433783">
        <w:rPr>
          <w:rFonts w:ascii="ＭＳ Ｐゴシック" w:eastAsia="ＭＳ Ｐゴシック" w:hAnsi="ＭＳ Ｐゴシック" w:hint="eastAsia"/>
        </w:rPr>
        <w:t>れ、</w:t>
      </w:r>
      <w:proofErr w:type="spellStart"/>
      <w:r w:rsidRPr="00433783">
        <w:rPr>
          <w:rFonts w:ascii="ＭＳ Ｐゴシック" w:eastAsia="ＭＳ Ｐゴシック" w:hAnsi="ＭＳ Ｐゴシック" w:hint="eastAsia"/>
        </w:rPr>
        <w:t>ThinkBuzan</w:t>
      </w:r>
      <w:proofErr w:type="spellEnd"/>
      <w:r w:rsidRPr="00433783">
        <w:rPr>
          <w:rFonts w:ascii="ＭＳ Ｐゴシック" w:eastAsia="ＭＳ Ｐゴシック" w:hAnsi="ＭＳ Ｐゴシック" w:hint="eastAsia"/>
        </w:rPr>
        <w:t>社の登録商標となっている。アイデアを広げ</w:t>
      </w:r>
    </w:p>
    <w:p w:rsidR="006A69C3" w:rsidRDefault="00FB6405" w:rsidP="006A69C3">
      <w:pPr>
        <w:ind w:firstLineChars="100" w:firstLine="210"/>
        <w:rPr>
          <w:rFonts w:ascii="ＭＳ Ｐゴシック" w:eastAsia="ＭＳ Ｐゴシック" w:hAnsi="ＭＳ Ｐゴシック"/>
        </w:rPr>
      </w:pPr>
      <w:r w:rsidRPr="00433783">
        <w:rPr>
          <w:rFonts w:ascii="ＭＳ Ｐゴシック" w:eastAsia="ＭＳ Ｐゴシック" w:hAnsi="ＭＳ Ｐゴシック" w:hint="eastAsia"/>
        </w:rPr>
        <w:t>ようとするテーマを中心の図形に書き込み、関連するアイデ</w:t>
      </w:r>
    </w:p>
    <w:p w:rsidR="006A69C3" w:rsidRDefault="006A69C3" w:rsidP="006A69C3">
      <w:pPr>
        <w:ind w:firstLineChars="100" w:firstLine="210"/>
        <w:rPr>
          <w:rFonts w:ascii="ＭＳ Ｐゴシック" w:eastAsia="ＭＳ Ｐゴシック" w:hAnsi="ＭＳ Ｐゴシック"/>
        </w:rPr>
      </w:pPr>
      <w:r>
        <w:rPr>
          <w:rFonts w:ascii="ＭＳ Ｐゴシック" w:eastAsia="ＭＳ Ｐゴシック" w:hAnsi="ＭＳ Ｐゴシック" w:hint="eastAsia"/>
        </w:rPr>
        <w:t>アを階層化した放射状の曲線で表現していくことで可視化</w:t>
      </w:r>
      <w:r w:rsidR="00FB6405" w:rsidRPr="00433783">
        <w:rPr>
          <w:rFonts w:ascii="ＭＳ Ｐゴシック" w:eastAsia="ＭＳ Ｐゴシック" w:hAnsi="ＭＳ Ｐゴシック" w:hint="eastAsia"/>
        </w:rPr>
        <w:t>、</w:t>
      </w:r>
    </w:p>
    <w:p w:rsidR="00FB6405" w:rsidRDefault="00FB6405" w:rsidP="006A69C3">
      <w:pPr>
        <w:ind w:firstLineChars="100" w:firstLine="210"/>
        <w:rPr>
          <w:rFonts w:ascii="ＭＳ Ｐゴシック" w:eastAsia="ＭＳ Ｐゴシック" w:hAnsi="ＭＳ Ｐゴシック"/>
        </w:rPr>
      </w:pPr>
      <w:r w:rsidRPr="00433783">
        <w:rPr>
          <w:rFonts w:ascii="ＭＳ Ｐゴシック" w:eastAsia="ＭＳ Ｐゴシック" w:hAnsi="ＭＳ Ｐゴシック" w:hint="eastAsia"/>
        </w:rPr>
        <w:t>整理していく方法。</w:t>
      </w:r>
    </w:p>
    <w:p w:rsidR="006A69C3" w:rsidRDefault="006A69C3" w:rsidP="006A69C3"/>
    <w:p w:rsidR="00FB6405" w:rsidRDefault="00FB6405" w:rsidP="00771D84"/>
    <w:p w:rsidR="00D43186" w:rsidRDefault="00D43186" w:rsidP="00D43186">
      <w:pPr>
        <w:pStyle w:val="a9"/>
        <w:numPr>
          <w:ilvl w:val="0"/>
          <w:numId w:val="9"/>
        </w:numPr>
        <w:ind w:leftChars="0"/>
      </w:pPr>
      <w:r>
        <w:rPr>
          <w:rFonts w:hint="eastAsia"/>
        </w:rPr>
        <w:t>アイデア拡張実習１　：「高校生」から思いつく言葉をつなげてみよう。</w:t>
      </w:r>
    </w:p>
    <w:p w:rsidR="00443A50" w:rsidRDefault="00443A50" w:rsidP="00771D84">
      <w:r>
        <w:rPr>
          <mc:AlternateContent>
            <mc:Choice Requires="w16se">
              <w:rFonts w:hint="eastAsia"/>
            </mc:Choice>
            <mc:Fallback>
              <w:rFonts w:ascii="Segoe UI Emoji" w:eastAsia="Segoe UI Emoji" w:hAnsi="Segoe UI Emoji" w:cs="Segoe UI Emoji"/>
            </mc:Fallback>
          </mc:AlternateContent>
        </w:rPr>
        <mc:AlternateContent>
          <mc:Choice Requires="w16se">
            <w16se:symEx w16se:font="Segoe UI Emoji" w16se:char="25A1"/>
          </mc:Choice>
          <mc:Fallback>
            <w:t>□</w:t>
          </mc:Fallback>
        </mc:AlternateContent>
      </w:r>
      <w:r>
        <w:rPr>
          <w:rFonts w:hint="eastAsia"/>
        </w:rPr>
        <w:t xml:space="preserve">　</w:t>
      </w:r>
      <w:r w:rsidR="00BC5847">
        <w:rPr>
          <w:rFonts w:hint="eastAsia"/>
        </w:rPr>
        <w:t>アイデア拡張実習２</w:t>
      </w:r>
    </w:p>
    <w:p w:rsidR="00302222" w:rsidRDefault="00302222" w:rsidP="00771D84"/>
    <w:p w:rsidR="00302222" w:rsidRDefault="00302222" w:rsidP="00771D84"/>
    <w:p w:rsidR="00D43186" w:rsidRDefault="00D43186" w:rsidP="00771D84"/>
    <w:p w:rsidR="00D43186" w:rsidRDefault="00D43186" w:rsidP="00771D84"/>
    <w:p w:rsidR="00302222" w:rsidRDefault="004E2940" w:rsidP="00771D84">
      <w:r>
        <w:rPr>
          <w:noProof/>
        </w:rPr>
        <mc:AlternateContent>
          <mc:Choice Requires="wps">
            <w:drawing>
              <wp:anchor distT="0" distB="0" distL="114300" distR="114300" simplePos="0" relativeHeight="251668480" behindDoc="0" locked="0" layoutInCell="1" allowOverlap="1" wp14:anchorId="14DF9444" wp14:editId="6047B930">
                <wp:simplePos x="0" y="0"/>
                <wp:positionH relativeFrom="column">
                  <wp:posOffset>2589530</wp:posOffset>
                </wp:positionH>
                <wp:positionV relativeFrom="paragraph">
                  <wp:posOffset>204470</wp:posOffset>
                </wp:positionV>
                <wp:extent cx="914400" cy="314325"/>
                <wp:effectExtent l="0" t="0" r="19685" b="28575"/>
                <wp:wrapNone/>
                <wp:docPr id="15" name="テキスト ボックス 15"/>
                <wp:cNvGraphicFramePr/>
                <a:graphic xmlns:a="http://schemas.openxmlformats.org/drawingml/2006/main">
                  <a:graphicData uri="http://schemas.microsoft.com/office/word/2010/wordprocessingShape">
                    <wps:wsp>
                      <wps:cNvSpPr txBox="1"/>
                      <wps:spPr>
                        <a:xfrm>
                          <a:off x="0" y="0"/>
                          <a:ext cx="914400" cy="314325"/>
                        </a:xfrm>
                        <a:prstGeom prst="rect">
                          <a:avLst/>
                        </a:prstGeom>
                        <a:solidFill>
                          <a:schemeClr val="lt1"/>
                        </a:solidFill>
                        <a:ln w="6350">
                          <a:solidFill>
                            <a:prstClr val="black"/>
                          </a:solidFill>
                        </a:ln>
                      </wps:spPr>
                      <wps:txbx>
                        <w:txbxContent>
                          <w:p w:rsidR="00A821E5" w:rsidRDefault="00A821E5">
                            <w:r>
                              <w:rPr>
                                <w:rFonts w:hint="eastAsia"/>
                              </w:rPr>
                              <w:t>文化祭</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14DF9444" id="テキスト ボックス 15" o:spid="_x0000_s1031" type="#_x0000_t202" style="position:absolute;left:0;text-align:left;margin-left:203.9pt;margin-top:16.1pt;width:1in;height:24.75pt;z-index:251668480;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" fillcolor="white [3201]" strokeweight=".5pt">
                <v:textbox>
                  <w:txbxContent>
                    <w:p w:rsidR="00A821E5" w:rsidRDefault="00A821E5">
                      <w:r>
                        <w:rPr>
                          <w:rFonts w:hint="eastAsia"/>
                        </w:rPr>
                        <w:t>文化祭</w:t>
                      </w:r>
                    </w:p>
                  </w:txbxContent>
                </v:textbox>
              </v:shape>
            </w:pict>
          </mc:Fallback>
        </mc:AlternateContent>
      </w:r>
    </w:p>
    <w:p w:rsidR="00302222" w:rsidRDefault="00302222" w:rsidP="00771D84"/>
    <w:p w:rsidR="00302222" w:rsidRDefault="00302222" w:rsidP="00771D84"/>
    <w:p w:rsidR="004E2940" w:rsidRDefault="004E2940" w:rsidP="00771D84"/>
    <w:p w:rsidR="004E2940" w:rsidRDefault="004E2940" w:rsidP="00771D84"/>
    <w:p w:rsidR="004E2940" w:rsidRDefault="004E2940" w:rsidP="00771D84"/>
    <w:p w:rsidR="004E2940" w:rsidRDefault="004E2940" w:rsidP="00771D84"/>
    <w:p w:rsidR="004E2940" w:rsidRDefault="004E2940" w:rsidP="00771D84"/>
    <w:p w:rsidR="00611D66" w:rsidRPr="006A69C3" w:rsidRDefault="00611D66" w:rsidP="00611D66">
      <w:r>
        <w:rPr>
          <w:noProof/>
        </w:rPr>
        <mc:AlternateContent>
          <mc:Choice Requires="wps">
            <w:drawing>
              <wp:anchor distT="0" distB="0" distL="114300" distR="114300" simplePos="0" relativeHeight="251666432" behindDoc="0" locked="0" layoutInCell="1" allowOverlap="1" wp14:anchorId="69711E6B" wp14:editId="33A8E838">
                <wp:simplePos x="0" y="0"/>
                <wp:positionH relativeFrom="column">
                  <wp:posOffset>65405</wp:posOffset>
                </wp:positionH>
                <wp:positionV relativeFrom="paragraph">
                  <wp:posOffset>233045</wp:posOffset>
                </wp:positionV>
                <wp:extent cx="5514975" cy="2047875"/>
                <wp:effectExtent l="0" t="0" r="28575" b="28575"/>
                <wp:wrapNone/>
                <wp:docPr id="5" name="角丸四角形 5"/>
                <wp:cNvGraphicFramePr/>
                <a:graphic xmlns:a="http://schemas.openxmlformats.org/drawingml/2006/main">
                  <a:graphicData uri="http://schemas.microsoft.com/office/word/2010/wordprocessingShape">
                    <wps:wsp>
                      <wps:cNvSpPr/>
                      <wps:spPr>
                        <a:xfrm>
                          <a:off x="0" y="0"/>
                          <a:ext cx="5514975" cy="2047875"/>
                        </a:xfrm>
                        <a:prstGeom prst="roundRect">
                          <a:avLst>
                            <a:gd name="adj" fmla="val 6900"/>
                          </a:avLst>
                        </a:prstGeom>
                        <a:noFill/>
                        <a:ln w="635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5FE51ED" id="角丸四角形 5" o:spid="_x0000_s1026" style="position:absolute;left:0;text-align:left;margin-left:5.15pt;margin-top:18.35pt;width:434.25pt;height:161.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452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" filled="f" strokecolor="#385d8a" strokeweight=".5pt"/>
            </w:pict>
          </mc:Fallback>
        </mc:AlternateContent>
      </w:r>
      <w:r>
        <w:rPr>
          <w:rFonts w:ascii="Segoe UI Emoji" w:eastAsia="Segoe UI Emoji" w:hAnsi="Segoe UI Emoji" w:cs="Segoe UI Emoji" w:hint="eastAsia"/>
        </w:rPr>
        <w:t>■</w:t>
      </w:r>
      <w:r>
        <w:rPr>
          <w:rFonts w:hint="eastAsia"/>
        </w:rPr>
        <w:t xml:space="preserve">　ブレインストーミング</w:t>
      </w:r>
    </w:p>
    <w:p w:rsidR="00611D66" w:rsidRDefault="00611D66" w:rsidP="00611D66">
      <w:pPr>
        <w:ind w:leftChars="100" w:left="210" w:firstLineChars="100" w:firstLine="210"/>
        <w:rPr>
          <w:rFonts w:ascii="ＭＳ Ｐゴシック" w:eastAsia="ＭＳ Ｐゴシック" w:hAnsi="ＭＳ Ｐゴシック"/>
        </w:rPr>
      </w:pPr>
      <w:r w:rsidRPr="006A69C3">
        <w:rPr>
          <w:rFonts w:ascii="ＭＳ Ｐゴシック" w:eastAsia="ＭＳ Ｐゴシック" w:hAnsi="ＭＳ Ｐゴシック" w:hint="eastAsia"/>
        </w:rPr>
        <w:t>1941年、アメリカの広告代理店社長であったアレックス・オズボーンにより考案された、問題解決のために新しい発想を生み出すための会議方法。グループでテーマに沿った内容を１つの付箋に１つ書き込んでいく。ルールは、</w:t>
      </w:r>
    </w:p>
    <w:p w:rsidR="00611D66" w:rsidRDefault="00611D66" w:rsidP="00611D66">
      <w:pPr>
        <w:ind w:leftChars="100" w:left="210" w:firstLineChars="100" w:firstLine="210"/>
        <w:rPr>
          <w:rFonts w:ascii="ＭＳ Ｐゴシック" w:eastAsia="ＭＳ Ｐゴシック" w:hAnsi="ＭＳ Ｐゴシック"/>
        </w:rPr>
      </w:pPr>
      <w:r>
        <w:rPr>
          <w:rFonts w:ascii="ＭＳ Ｐゴシック" w:eastAsia="ＭＳ Ｐゴシック" w:hAnsi="ＭＳ Ｐゴシック" w:hint="eastAsia"/>
        </w:rPr>
        <w:t>①</w:t>
      </w:r>
      <w:r w:rsidRPr="006A69C3">
        <w:rPr>
          <w:rFonts w:ascii="ＭＳ Ｐゴシック" w:eastAsia="ＭＳ Ｐゴシック" w:hAnsi="ＭＳ Ｐゴシック"/>
        </w:rPr>
        <w:t>判断延期(他人の意見を批判しない)</w:t>
      </w:r>
      <w:r>
        <w:rPr>
          <w:rFonts w:ascii="ＭＳ Ｐゴシック" w:eastAsia="ＭＳ Ｐゴシック" w:hAnsi="ＭＳ Ｐゴシック" w:hint="eastAsia"/>
        </w:rPr>
        <w:t xml:space="preserve">　　②</w:t>
      </w:r>
      <w:r w:rsidRPr="006A69C3">
        <w:rPr>
          <w:rFonts w:ascii="ＭＳ Ｐゴシック" w:eastAsia="ＭＳ Ｐゴシック" w:hAnsi="ＭＳ Ｐゴシック"/>
        </w:rPr>
        <w:t>自由奔放(思いつきでOK)</w:t>
      </w:r>
    </w:p>
    <w:p w:rsidR="00611D66" w:rsidRDefault="00611D66" w:rsidP="00611D66">
      <w:pPr>
        <w:ind w:leftChars="100" w:left="210" w:firstLineChars="100" w:firstLine="210"/>
        <w:rPr>
          <w:rFonts w:ascii="ＭＳ Ｐゴシック" w:eastAsia="ＭＳ Ｐゴシック" w:hAnsi="ＭＳ Ｐゴシック"/>
        </w:rPr>
      </w:pPr>
      <w:r>
        <w:rPr>
          <w:rFonts w:ascii="ＭＳ Ｐゴシック" w:eastAsia="ＭＳ Ｐゴシック" w:hAnsi="ＭＳ Ｐゴシック" w:hint="eastAsia"/>
        </w:rPr>
        <w:t>③</w:t>
      </w:r>
      <w:r w:rsidRPr="006A69C3">
        <w:rPr>
          <w:rFonts w:ascii="ＭＳ Ｐゴシック" w:eastAsia="ＭＳ Ｐゴシック" w:hAnsi="ＭＳ Ｐゴシック"/>
        </w:rPr>
        <w:t>質より量(多角的に多くのアイデアを)</w:t>
      </w:r>
      <w:r>
        <w:rPr>
          <w:rFonts w:ascii="ＭＳ Ｐゴシック" w:eastAsia="ＭＳ Ｐゴシック" w:hAnsi="ＭＳ Ｐゴシック" w:hint="eastAsia"/>
        </w:rPr>
        <w:t xml:space="preserve">　　④</w:t>
      </w:r>
      <w:r w:rsidRPr="006A69C3">
        <w:rPr>
          <w:rFonts w:ascii="ＭＳ Ｐゴシック" w:eastAsia="ＭＳ Ｐゴシック" w:hAnsi="ＭＳ Ｐゴシック"/>
        </w:rPr>
        <w:t>結合改善(アイデアの借用・連想OK)</w:t>
      </w:r>
      <w:r w:rsidRPr="006A69C3">
        <w:rPr>
          <w:rFonts w:ascii="ＭＳ Ｐゴシック" w:eastAsia="ＭＳ Ｐゴシック" w:hAnsi="ＭＳ Ｐゴシック" w:hint="eastAsia"/>
        </w:rPr>
        <w:t>。</w:t>
      </w:r>
    </w:p>
    <w:p w:rsidR="00A577A6" w:rsidRDefault="00A577A6" w:rsidP="00611D66">
      <w:pPr>
        <w:rPr>
          <w:rFonts w:ascii="ＭＳ Ｐゴシック" w:eastAsia="ＭＳ Ｐゴシック" w:hAnsi="ＭＳ Ｐゴシック"/>
        </w:rPr>
      </w:pPr>
      <w:r>
        <w:rPr>
          <w:rFonts w:ascii="ＭＳ Ｐゴシック" w:eastAsia="ＭＳ Ｐゴシック" w:hAnsi="ＭＳ Ｐゴシック" w:hint="eastAsia"/>
        </w:rPr>
        <w:t xml:space="preserve">　　ポイント！</w:t>
      </w:r>
    </w:p>
    <w:p w:rsidR="00611D66" w:rsidRDefault="003979B3" w:rsidP="00A577A6">
      <w:pPr>
        <w:ind w:firstLineChars="200" w:firstLine="420"/>
        <w:rPr>
          <w:rFonts w:ascii="ＭＳ Ｐゴシック" w:eastAsia="ＭＳ Ｐゴシック" w:hAnsi="ＭＳ Ｐゴシック"/>
        </w:rPr>
      </w:pPr>
      <w:r>
        <w:rPr>
          <w:rFonts w:ascii="ＭＳ Ｐゴシック" w:eastAsia="ＭＳ Ｐゴシック" w:hAnsi="ＭＳ Ｐゴシック" w:hint="eastAsia"/>
        </w:rPr>
        <w:t>①</w:t>
      </w:r>
      <w:r w:rsidR="00611D66">
        <w:rPr>
          <w:rFonts w:ascii="ＭＳ Ｐゴシック" w:eastAsia="ＭＳ Ｐゴシック" w:hAnsi="ＭＳ Ｐゴシック" w:hint="eastAsia"/>
        </w:rPr>
        <w:t>思い込み</w:t>
      </w:r>
      <w:r w:rsidR="00A577A6">
        <w:rPr>
          <w:rFonts w:ascii="ＭＳ Ｐゴシック" w:eastAsia="ＭＳ Ｐゴシック" w:hAnsi="ＭＳ Ｐゴシック" w:hint="eastAsia"/>
        </w:rPr>
        <w:t xml:space="preserve">からの脱却　　</w:t>
      </w:r>
      <w:r>
        <w:rPr>
          <w:rFonts w:ascii="ＭＳ Ｐゴシック" w:eastAsia="ＭＳ Ｐゴシック" w:hAnsi="ＭＳ Ｐゴシック" w:hint="eastAsia"/>
        </w:rPr>
        <w:t>②</w:t>
      </w:r>
      <w:r w:rsidR="00A577A6">
        <w:rPr>
          <w:rFonts w:ascii="ＭＳ Ｐゴシック" w:eastAsia="ＭＳ Ｐゴシック" w:hAnsi="ＭＳ Ｐゴシック" w:hint="eastAsia"/>
        </w:rPr>
        <w:t>直接的な</w:t>
      </w:r>
      <w:r w:rsidR="00611D66" w:rsidRPr="006A69C3">
        <w:rPr>
          <w:rFonts w:ascii="ＭＳ Ｐゴシック" w:eastAsia="ＭＳ Ｐゴシック" w:hAnsi="ＭＳ Ｐゴシック" w:hint="eastAsia"/>
        </w:rPr>
        <w:t>問題解決</w:t>
      </w:r>
      <w:r w:rsidR="00A577A6">
        <w:rPr>
          <w:rFonts w:ascii="ＭＳ Ｐゴシック" w:eastAsia="ＭＳ Ｐゴシック" w:hAnsi="ＭＳ Ｐゴシック" w:hint="eastAsia"/>
        </w:rPr>
        <w:t>ではなく</w:t>
      </w:r>
      <w:r w:rsidR="00611D66">
        <w:rPr>
          <w:rFonts w:ascii="ＭＳ Ｐゴシック" w:eastAsia="ＭＳ Ｐゴシック" w:hAnsi="ＭＳ Ｐゴシック" w:hint="eastAsia"/>
        </w:rPr>
        <w:t>課題</w:t>
      </w:r>
      <w:r w:rsidR="00A577A6">
        <w:rPr>
          <w:rFonts w:ascii="ＭＳ Ｐゴシック" w:eastAsia="ＭＳ Ｐゴシック" w:hAnsi="ＭＳ Ｐゴシック" w:hint="eastAsia"/>
        </w:rPr>
        <w:t>の原因</w:t>
      </w:r>
      <w:r w:rsidR="00611D66">
        <w:rPr>
          <w:rFonts w:ascii="ＭＳ Ｐゴシック" w:eastAsia="ＭＳ Ｐゴシック" w:hAnsi="ＭＳ Ｐゴシック" w:hint="eastAsia"/>
        </w:rPr>
        <w:t>発見</w:t>
      </w:r>
    </w:p>
    <w:p w:rsidR="00611D66" w:rsidRPr="00443A50" w:rsidRDefault="00611D66" w:rsidP="00A577A6">
      <w:pPr>
        <w:ind w:leftChars="300" w:left="630"/>
        <w:rPr>
          <w:rFonts w:ascii="ＭＳ Ｐゴシック" w:eastAsia="ＭＳ Ｐゴシック" w:hAnsi="ＭＳ Ｐゴシック"/>
        </w:rPr>
      </w:pPr>
      <w:r>
        <w:rPr>
          <w:rFonts w:ascii="ＭＳ Ｐゴシック" w:eastAsia="ＭＳ Ｐゴシック" w:hAnsi="ＭＳ Ｐゴシック" w:hint="eastAsia"/>
        </w:rPr>
        <w:t xml:space="preserve">「もしも人々に何が欲しいか尋ねたなら、彼らは『もっと速い馬が欲しい』と答えただろう。」　</w:t>
      </w:r>
      <w:r w:rsidRPr="00443A50">
        <w:rPr>
          <w:rFonts w:ascii="ＭＳ Ｐゴシック" w:eastAsia="ＭＳ Ｐゴシック" w:hAnsi="ＭＳ Ｐゴシック" w:hint="eastAsia"/>
          <w:b/>
        </w:rPr>
        <w:t>ヘンリー・フォード</w:t>
      </w:r>
    </w:p>
    <w:p w:rsidR="00611D66" w:rsidRDefault="00302222" w:rsidP="00443A50">
      <w:pPr>
        <w:ind w:left="420" w:hangingChars="200" w:hanging="420"/>
      </w:pPr>
      <w:r>
        <w:rPr>
          <mc:AlternateContent>
            <mc:Choice Requires="w16se">
              <w:rFonts w:hint="eastAsia"/>
            </mc:Choice>
            <mc:Fallback>
              <w:rFonts w:ascii="Segoe UI Emoji" w:eastAsia="Segoe UI Emoji" w:hAnsi="Segoe UI Emoji" w:cs="Segoe UI Emoji"/>
            </mc:Fallback>
          </mc:AlternateContent>
        </w:rPr>
        <w:lastRenderedPageBreak/>
        <mc:AlternateContent>
          <mc:Choice Requires="w16se">
            <w16se:symEx w16se:font="Segoe UI Emoji" w16se:char="25A1"/>
          </mc:Choice>
          <mc:Fallback>
            <w:t>□</w:t>
          </mc:Fallback>
        </mc:AlternateContent>
      </w:r>
      <w:r w:rsidR="00D43186">
        <w:rPr>
          <w:rFonts w:hint="eastAsia"/>
        </w:rPr>
        <w:t xml:space="preserve">　アイデア拡張実習３</w:t>
      </w:r>
    </w:p>
    <w:p w:rsidR="00302222" w:rsidRDefault="00D43186" w:rsidP="00443A50">
      <w:pPr>
        <w:ind w:left="420" w:hangingChars="200" w:hanging="420"/>
      </w:pPr>
      <w:r>
        <w:rPr>
          <w:rFonts w:hint="eastAsia"/>
        </w:rPr>
        <w:t xml:space="preserve">　　実習２</w:t>
      </w:r>
      <w:r w:rsidR="00302222">
        <w:rPr>
          <w:rFonts w:hint="eastAsia"/>
        </w:rPr>
        <w:t>のアイデア、ブレインストーミングで生まれた新たなアイデアを</w:t>
      </w:r>
      <w:r w:rsidR="00956904">
        <w:rPr>
          <w:rFonts w:hint="eastAsia"/>
        </w:rPr>
        <w:t>付箋</w:t>
      </w:r>
      <w:r w:rsidR="00302222">
        <w:rPr>
          <w:rFonts w:hint="eastAsia"/>
        </w:rPr>
        <w:t>に書き込み、ホワイトボードノートに貼り付けながら、集団でマインドマップを作る。</w:t>
      </w:r>
    </w:p>
    <w:p w:rsidR="00302222" w:rsidRPr="00611D66" w:rsidRDefault="00302222" w:rsidP="00443A50">
      <w:pPr>
        <w:ind w:left="420" w:hangingChars="200" w:hanging="420"/>
      </w:pPr>
      <w:r>
        <w:rPr>
          <w:rFonts w:hint="eastAsia"/>
        </w:rPr>
        <w:t xml:space="preserve">　</w:t>
      </w:r>
    </w:p>
    <w:p w:rsidR="008A22E5" w:rsidRDefault="00063CCD" w:rsidP="008A22E5">
      <w:r>
        <w:rPr>
          <w:rFonts w:hint="eastAsia"/>
        </w:rPr>
        <w:t>Ⅱ．</w:t>
      </w:r>
      <w:r w:rsidR="00546114">
        <w:rPr>
          <w:rFonts w:hint="eastAsia"/>
        </w:rPr>
        <w:t>アイデアの整理</w:t>
      </w:r>
    </w:p>
    <w:p w:rsidR="004769BB" w:rsidRPr="008A22E5" w:rsidRDefault="004769BB" w:rsidP="00FE2040">
      <w:pPr>
        <w:pStyle w:val="a9"/>
        <w:numPr>
          <w:ilvl w:val="0"/>
          <w:numId w:val="7"/>
        </w:numPr>
        <w:ind w:leftChars="0"/>
      </w:pPr>
      <w:r>
        <w:rPr>
          <w:rFonts w:hint="eastAsia"/>
        </w:rPr>
        <w:t>KJ</w:t>
      </w:r>
      <w:r>
        <w:rPr>
          <w:rFonts w:hint="eastAsia"/>
        </w:rPr>
        <w:t>法</w:t>
      </w:r>
    </w:p>
    <w:p w:rsidR="00D3525E" w:rsidRPr="00443A50" w:rsidRDefault="005847A3" w:rsidP="00443A50">
      <w:pPr>
        <w:ind w:firstLineChars="100" w:firstLine="210"/>
      </w:pPr>
      <w:r>
        <w:rPr>
          <w:noProof/>
        </w:rPr>
        <mc:AlternateContent>
          <mc:Choice Requires="wps">
            <w:drawing>
              <wp:anchor distT="0" distB="0" distL="114300" distR="114300" simplePos="0" relativeHeight="251663872" behindDoc="0" locked="0" layoutInCell="1" allowOverlap="1" wp14:anchorId="3BDF9F4B" wp14:editId="0CEED3A5">
                <wp:simplePos x="0" y="0"/>
                <wp:positionH relativeFrom="column">
                  <wp:posOffset>190500</wp:posOffset>
                </wp:positionH>
                <wp:positionV relativeFrom="paragraph">
                  <wp:posOffset>23698</wp:posOffset>
                </wp:positionV>
                <wp:extent cx="5419725" cy="1547495"/>
                <wp:effectExtent l="0" t="0" r="28575" b="14605"/>
                <wp:wrapNone/>
                <wp:docPr id="1" name="角丸四角形 1"/>
                <wp:cNvGraphicFramePr/>
                <a:graphic xmlns:a="http://schemas.openxmlformats.org/drawingml/2006/main">
                  <a:graphicData uri="http://schemas.microsoft.com/office/word/2010/wordprocessingShape">
                    <wps:wsp>
                      <wps:cNvSpPr/>
                      <wps:spPr>
                        <a:xfrm>
                          <a:off x="0" y="0"/>
                          <a:ext cx="5419725" cy="1547495"/>
                        </a:xfrm>
                        <a:prstGeom prst="roundRect">
                          <a:avLst/>
                        </a:prstGeom>
                        <a:noFill/>
                        <a:ln w="9525"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9321FED" id="角丸四角形 1" o:spid="_x0000_s1026" style="position:absolute;left:0;text-align:left;margin-left:15pt;margin-top:1.85pt;width:426.75pt;height:121.85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" filled="f" strokecolor="#385d8a"/>
            </w:pict>
          </mc:Fallback>
        </mc:AlternateContent>
      </w:r>
      <w:r w:rsidR="00E81755">
        <w:rPr>
          <w:rFonts w:hint="eastAsia"/>
          <w:noProof/>
        </w:rPr>
        <w:drawing>
          <wp:anchor distT="0" distB="0" distL="114300" distR="114300" simplePos="0" relativeHeight="251649536" behindDoc="0" locked="0" layoutInCell="1" allowOverlap="1" wp14:anchorId="5B384E01" wp14:editId="1A157321">
            <wp:simplePos x="0" y="0"/>
            <wp:positionH relativeFrom="column">
              <wp:posOffset>3322955</wp:posOffset>
            </wp:positionH>
            <wp:positionV relativeFrom="paragraph">
              <wp:posOffset>71120</wp:posOffset>
            </wp:positionV>
            <wp:extent cx="1921510" cy="1498600"/>
            <wp:effectExtent l="0" t="0" r="2540" b="6350"/>
            <wp:wrapSquare wrapText="bothSides"/>
            <wp:docPr id="6" name="図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J法.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921510" cy="1498600"/>
                    </a:xfrm>
                    <a:prstGeom prst="rect">
                      <a:avLst/>
                    </a:prstGeom>
                  </pic:spPr>
                </pic:pic>
              </a:graphicData>
            </a:graphic>
            <wp14:sizeRelH relativeFrom="page">
              <wp14:pctWidth>0</wp14:pctWidth>
            </wp14:sizeRelH>
            <wp14:sizeRelV relativeFrom="page">
              <wp14:pctHeight>0</wp14:pctHeight>
            </wp14:sizeRelV>
          </wp:anchor>
        </w:drawing>
      </w:r>
    </w:p>
    <w:p w:rsidR="00D3525E" w:rsidRDefault="00505CDE" w:rsidP="009B4FCC">
      <w:pPr>
        <w:ind w:left="420" w:hangingChars="200" w:hanging="420"/>
        <w:rPr>
          <w:rFonts w:ascii="ＭＳ Ｐゴシック" w:eastAsia="ＭＳ Ｐゴシック" w:hAnsi="ＭＳ Ｐゴシック"/>
        </w:rPr>
      </w:pPr>
      <w:r w:rsidRPr="00433783">
        <w:rPr>
          <w:rFonts w:ascii="ＭＳ Ｐゴシック" w:eastAsia="ＭＳ Ｐゴシック" w:hAnsi="ＭＳ Ｐゴシック" w:hint="eastAsia"/>
        </w:rPr>
        <w:t xml:space="preserve">　　</w:t>
      </w:r>
      <w:r w:rsidR="00C437C9" w:rsidRPr="00433783">
        <w:rPr>
          <w:rFonts w:ascii="ＭＳ Ｐゴシック" w:eastAsia="ＭＳ Ｐゴシック" w:hAnsi="ＭＳ Ｐゴシック" w:hint="eastAsia"/>
        </w:rPr>
        <w:t xml:space="preserve">　</w:t>
      </w:r>
      <w:r w:rsidR="00443A50">
        <w:rPr>
          <w:rFonts w:ascii="ＭＳ Ｐゴシック" w:eastAsia="ＭＳ Ｐゴシック" w:hAnsi="ＭＳ Ｐゴシック" w:hint="eastAsia"/>
        </w:rPr>
        <w:t xml:space="preserve">　</w:t>
      </w:r>
      <w:r w:rsidR="00C437C9" w:rsidRPr="00433783">
        <w:rPr>
          <w:rFonts w:ascii="ＭＳ Ｐゴシック" w:eastAsia="ＭＳ Ｐゴシック" w:hAnsi="ＭＳ Ｐゴシック" w:hint="eastAsia"/>
        </w:rPr>
        <w:t>文化人類学者である川喜田次郎が開発した、ブレインストーミングで出たアイデアを収束するための技法。付箋の内容を本質的に似ている者同士まとめ、小グループを作り、グループ間の関係性を図示する方法</w:t>
      </w:r>
    </w:p>
    <w:p w:rsidR="00443A50" w:rsidRDefault="005847A3" w:rsidP="00433783">
      <w:r>
        <w:rPr>
          <w:rFonts w:hint="eastAsia"/>
          <w:noProof/>
        </w:rPr>
        <mc:AlternateContent>
          <mc:Choice Requires="wps">
            <w:drawing>
              <wp:anchor distT="0" distB="0" distL="114300" distR="114300" simplePos="0" relativeHeight="251658752" behindDoc="0" locked="0" layoutInCell="1" allowOverlap="1" wp14:anchorId="446394F3" wp14:editId="3B56154E">
                <wp:simplePos x="0" y="0"/>
                <wp:positionH relativeFrom="column">
                  <wp:posOffset>193472</wp:posOffset>
                </wp:positionH>
                <wp:positionV relativeFrom="paragraph">
                  <wp:posOffset>230505</wp:posOffset>
                </wp:positionV>
                <wp:extent cx="4772025" cy="2051685"/>
                <wp:effectExtent l="0" t="0" r="28575" b="24765"/>
                <wp:wrapNone/>
                <wp:docPr id="30" name="正方形/長方形 30"/>
                <wp:cNvGraphicFramePr/>
                <a:graphic xmlns:a="http://schemas.openxmlformats.org/drawingml/2006/main">
                  <a:graphicData uri="http://schemas.microsoft.com/office/word/2010/wordprocessingShape">
                    <wps:wsp>
                      <wps:cNvSpPr/>
                      <wps:spPr>
                        <a:xfrm>
                          <a:off x="0" y="0"/>
                          <a:ext cx="4772025" cy="205168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A821E5" w:rsidRDefault="00A821E5" w:rsidP="00443A50">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46394F3" id="正方形/長方形 30" o:spid="_x0000_s1032" style="position:absolute;left:0;text-align:left;margin-left:15.25pt;margin-top:18.15pt;width:375.75pt;height:161.5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" filled="f" strokecolor="black [3213]" strokeweight="1pt">
                <v:textbox>
                  <w:txbxContent>
                    <w:p w:rsidR="00A821E5" w:rsidRDefault="00A821E5" w:rsidP="00443A50">
                      <w:pPr>
                        <w:jc w:val="center"/>
                      </w:pPr>
                    </w:p>
                  </w:txbxContent>
                </v:textbox>
              </v:rect>
            </w:pict>
          </mc:Fallback>
        </mc:AlternateContent>
      </w:r>
    </w:p>
    <w:p w:rsidR="00D6758E" w:rsidRPr="001E06D6" w:rsidRDefault="00D6758E" w:rsidP="00FE2040">
      <w:pPr>
        <w:ind w:firstLineChars="200" w:firstLine="420"/>
        <w:rPr>
          <w:rFonts w:ascii="HGPｺﾞｼｯｸM" w:eastAsia="HGPｺﾞｼｯｸM"/>
        </w:rPr>
      </w:pPr>
      <w:r w:rsidRPr="001E06D6">
        <w:rPr>
          <w:rFonts w:ascii="HGPｺﾞｼｯｸM" w:eastAsia="HGPｺﾞｼｯｸM" w:hint="eastAsia"/>
        </w:rPr>
        <w:t>＊参考　高津高校文化祭部門</w:t>
      </w:r>
    </w:p>
    <w:p w:rsidR="00D6758E" w:rsidRPr="00D6758E" w:rsidRDefault="00D6758E" w:rsidP="00FE2040">
      <w:pPr>
        <w:ind w:firstLineChars="300" w:firstLine="630"/>
        <w:jc w:val="left"/>
        <w:rPr>
          <w:rFonts w:ascii="HGPｺﾞｼｯｸM" w:eastAsia="HGPｺﾞｼｯｸM" w:hAnsi="Century" w:cs="Times New Roman"/>
        </w:rPr>
      </w:pPr>
      <w:r w:rsidRPr="00D6758E">
        <w:rPr>
          <w:rFonts w:ascii="HGPｺﾞｼｯｸM" w:eastAsia="HGPｺﾞｼｯｸM" w:hAnsi="Century" w:cs="Times New Roman" w:hint="eastAsia"/>
        </w:rPr>
        <w:t>（１）一般催し物（HR教室や特別教室等で、展示や制作物の発表を行う。）</w:t>
      </w:r>
    </w:p>
    <w:p w:rsidR="00D6758E" w:rsidRPr="00D6758E" w:rsidRDefault="00D6758E" w:rsidP="00D6758E">
      <w:pPr>
        <w:jc w:val="left"/>
        <w:rPr>
          <w:rFonts w:ascii="HGPｺﾞｼｯｸM" w:eastAsia="HGPｺﾞｼｯｸM" w:hAnsi="Century" w:cs="Times New Roman"/>
        </w:rPr>
      </w:pPr>
      <w:r w:rsidRPr="001E06D6">
        <w:rPr>
          <w:rFonts w:ascii="HGPｺﾞｼｯｸM" w:eastAsia="HGPｺﾞｼｯｸM" w:hAnsi="Century" w:cs="Times New Roman" w:hint="eastAsia"/>
        </w:rPr>
        <w:t xml:space="preserve">　</w:t>
      </w:r>
      <w:r w:rsidR="001E06D6" w:rsidRPr="001E06D6">
        <w:rPr>
          <w:rFonts w:ascii="HGPｺﾞｼｯｸM" w:eastAsia="HGPｺﾞｼｯｸM" w:hAnsi="Century" w:cs="Times New Roman" w:hint="eastAsia"/>
        </w:rPr>
        <w:t xml:space="preserve">　</w:t>
      </w:r>
      <w:r w:rsidR="00FE2040">
        <w:rPr>
          <w:rFonts w:ascii="HGPｺﾞｼｯｸM" w:eastAsia="HGPｺﾞｼｯｸM" w:hAnsi="Century" w:cs="Times New Roman" w:hint="eastAsia"/>
        </w:rPr>
        <w:t xml:space="preserve">　　</w:t>
      </w:r>
      <w:r w:rsidRPr="001E06D6">
        <w:rPr>
          <w:rFonts w:ascii="HGPｺﾞｼｯｸM" w:eastAsia="HGPｺﾞｼｯｸM" w:hAnsi="Century" w:cs="Times New Roman" w:hint="eastAsia"/>
        </w:rPr>
        <w:t xml:space="preserve">　　</w:t>
      </w:r>
      <w:r w:rsidR="00FE2040">
        <w:rPr>
          <w:rFonts w:ascii="HGPｺﾞｼｯｸM" w:eastAsia="HGPｺﾞｼｯｸM" w:hAnsi="Century" w:cs="Times New Roman" w:hint="eastAsia"/>
        </w:rPr>
        <w:t xml:space="preserve">　</w:t>
      </w:r>
      <w:r w:rsidRPr="00D6758E">
        <w:rPr>
          <w:rFonts w:ascii="HGPｺﾞｼｯｸM" w:eastAsia="HGPｺﾞｼｯｸM" w:hAnsi="Century" w:cs="Times New Roman" w:hint="eastAsia"/>
        </w:rPr>
        <w:t xml:space="preserve">最大参加団体数　</w:t>
      </w:r>
      <w:r w:rsidR="005847A3">
        <w:rPr>
          <w:rFonts w:ascii="HGPｺﾞｼｯｸM" w:eastAsia="HGPｺﾞｼｯｸM" w:hAnsi="Century" w:cs="Times New Roman" w:hint="eastAsia"/>
        </w:rPr>
        <w:t>１０</w:t>
      </w:r>
      <w:r w:rsidRPr="00D6758E">
        <w:rPr>
          <w:rFonts w:ascii="HGPｺﾞｼｯｸM" w:eastAsia="HGPｺﾞｼｯｸM" w:hAnsi="Century" w:cs="Times New Roman" w:hint="eastAsia"/>
        </w:rPr>
        <w:t>クラス、クラブ、有志</w:t>
      </w:r>
    </w:p>
    <w:p w:rsidR="00D6758E" w:rsidRPr="00D6758E" w:rsidRDefault="00D6758E" w:rsidP="00FE2040">
      <w:pPr>
        <w:ind w:firstLineChars="300" w:firstLine="630"/>
        <w:jc w:val="left"/>
        <w:rPr>
          <w:rFonts w:ascii="HGPｺﾞｼｯｸM" w:eastAsia="HGPｺﾞｼｯｸM" w:hAnsi="Century" w:cs="Times New Roman"/>
        </w:rPr>
      </w:pPr>
      <w:r w:rsidRPr="00D6758E">
        <w:rPr>
          <w:rFonts w:ascii="HGPｺﾞｼｯｸM" w:eastAsia="HGPｺﾞｼｯｸM" w:hAnsi="Century" w:cs="Times New Roman" w:hint="eastAsia"/>
        </w:rPr>
        <w:t>（２）講堂催し物（体育館ステージで劇や音楽を発表する。）</w:t>
      </w:r>
    </w:p>
    <w:p w:rsidR="00D6758E" w:rsidRPr="00D6758E" w:rsidRDefault="00D6758E" w:rsidP="00D6758E">
      <w:pPr>
        <w:jc w:val="left"/>
        <w:rPr>
          <w:rFonts w:ascii="HGPｺﾞｼｯｸM" w:eastAsia="HGPｺﾞｼｯｸM" w:hAnsi="Century" w:cs="Times New Roman"/>
        </w:rPr>
      </w:pPr>
      <w:r w:rsidRPr="001E06D6">
        <w:rPr>
          <w:rFonts w:ascii="HGPｺﾞｼｯｸM" w:eastAsia="HGPｺﾞｼｯｸM" w:hAnsi="Century" w:cs="Times New Roman" w:hint="eastAsia"/>
        </w:rPr>
        <w:t xml:space="preserve">　</w:t>
      </w:r>
      <w:r w:rsidR="001E06D6" w:rsidRPr="001E06D6">
        <w:rPr>
          <w:rFonts w:ascii="HGPｺﾞｼｯｸM" w:eastAsia="HGPｺﾞｼｯｸM" w:hAnsi="Century" w:cs="Times New Roman" w:hint="eastAsia"/>
        </w:rPr>
        <w:t xml:space="preserve">　</w:t>
      </w:r>
      <w:r w:rsidR="00FE2040">
        <w:rPr>
          <w:rFonts w:ascii="HGPｺﾞｼｯｸM" w:eastAsia="HGPｺﾞｼｯｸM" w:hAnsi="Century" w:cs="Times New Roman" w:hint="eastAsia"/>
        </w:rPr>
        <w:t xml:space="preserve">　　</w:t>
      </w:r>
      <w:r w:rsidRPr="001E06D6">
        <w:rPr>
          <w:rFonts w:ascii="HGPｺﾞｼｯｸM" w:eastAsia="HGPｺﾞｼｯｸM" w:hAnsi="Century" w:cs="Times New Roman" w:hint="eastAsia"/>
        </w:rPr>
        <w:t xml:space="preserve">　</w:t>
      </w:r>
      <w:r w:rsidR="00FE2040">
        <w:rPr>
          <w:rFonts w:ascii="HGPｺﾞｼｯｸM" w:eastAsia="HGPｺﾞｼｯｸM" w:hAnsi="Century" w:cs="Times New Roman" w:hint="eastAsia"/>
        </w:rPr>
        <w:t xml:space="preserve">　</w:t>
      </w:r>
      <w:r w:rsidRPr="001E06D6">
        <w:rPr>
          <w:rFonts w:ascii="HGPｺﾞｼｯｸM" w:eastAsia="HGPｺﾞｼｯｸM" w:hAnsi="Century" w:cs="Times New Roman" w:hint="eastAsia"/>
        </w:rPr>
        <w:t xml:space="preserve">　最</w:t>
      </w:r>
      <w:r w:rsidRPr="00D6758E">
        <w:rPr>
          <w:rFonts w:ascii="HGPｺﾞｼｯｸM" w:eastAsia="HGPｺﾞｼｯｸM" w:hAnsi="Century" w:cs="Times New Roman" w:hint="eastAsia"/>
        </w:rPr>
        <w:t>大参加団体数　９クラス、クラブ</w:t>
      </w:r>
    </w:p>
    <w:p w:rsidR="00D6758E" w:rsidRPr="00D6758E" w:rsidRDefault="00D6758E" w:rsidP="00FE2040">
      <w:pPr>
        <w:ind w:firstLineChars="300" w:firstLine="630"/>
        <w:jc w:val="left"/>
        <w:rPr>
          <w:rFonts w:ascii="HGPｺﾞｼｯｸM" w:eastAsia="HGPｺﾞｼｯｸM" w:hAnsi="Century" w:cs="Times New Roman"/>
        </w:rPr>
      </w:pPr>
      <w:r w:rsidRPr="00D6758E">
        <w:rPr>
          <w:rFonts w:ascii="HGPｺﾞｼｯｸM" w:eastAsia="HGPｺﾞｼｯｸM" w:hAnsi="Century" w:cs="Times New Roman" w:hint="eastAsia"/>
        </w:rPr>
        <w:t>（３）中庭催し物（中庭を使って、パフォーマンスや作品を発表する。）</w:t>
      </w:r>
    </w:p>
    <w:p w:rsidR="00D6758E" w:rsidRPr="00D6758E" w:rsidRDefault="00D6758E" w:rsidP="00FE2040">
      <w:pPr>
        <w:ind w:firstLineChars="200" w:firstLine="420"/>
        <w:jc w:val="left"/>
        <w:rPr>
          <w:rFonts w:ascii="HGPｺﾞｼｯｸM" w:eastAsia="HGPｺﾞｼｯｸM" w:hAnsi="Century" w:cs="Times New Roman"/>
        </w:rPr>
      </w:pPr>
      <w:r w:rsidRPr="001E06D6">
        <w:rPr>
          <w:rFonts w:ascii="HGPｺﾞｼｯｸM" w:eastAsia="HGPｺﾞｼｯｸM" w:hAnsi="Century" w:cs="Times New Roman" w:hint="eastAsia"/>
        </w:rPr>
        <w:t xml:space="preserve">　</w:t>
      </w:r>
      <w:r w:rsidR="001E06D6" w:rsidRPr="001E06D6">
        <w:rPr>
          <w:rFonts w:ascii="HGPｺﾞｼｯｸM" w:eastAsia="HGPｺﾞｼｯｸM" w:hAnsi="Century" w:cs="Times New Roman" w:hint="eastAsia"/>
        </w:rPr>
        <w:t xml:space="preserve">　</w:t>
      </w:r>
      <w:r w:rsidRPr="001E06D6">
        <w:rPr>
          <w:rFonts w:ascii="HGPｺﾞｼｯｸM" w:eastAsia="HGPｺﾞｼｯｸM" w:hAnsi="Century" w:cs="Times New Roman" w:hint="eastAsia"/>
        </w:rPr>
        <w:t xml:space="preserve">　　</w:t>
      </w:r>
      <w:r w:rsidRPr="00D6758E">
        <w:rPr>
          <w:rFonts w:ascii="HGPｺﾞｼｯｸM" w:eastAsia="HGPｺﾞｼｯｸM" w:hAnsi="Century" w:cs="Times New Roman" w:hint="eastAsia"/>
        </w:rPr>
        <w:t xml:space="preserve">最大参加団体数　</w:t>
      </w:r>
      <w:r w:rsidR="005847A3">
        <w:rPr>
          <w:rFonts w:ascii="HGPｺﾞｼｯｸM" w:eastAsia="HGPｺﾞｼｯｸM" w:hAnsi="Century" w:cs="Times New Roman" w:hint="eastAsia"/>
        </w:rPr>
        <w:t>８</w:t>
      </w:r>
      <w:r w:rsidRPr="00D6758E">
        <w:rPr>
          <w:rFonts w:ascii="HGPｺﾞｼｯｸM" w:eastAsia="HGPｺﾞｼｯｸM" w:hAnsi="Century" w:cs="Times New Roman" w:hint="eastAsia"/>
        </w:rPr>
        <w:t>クラス、クラブ、有志</w:t>
      </w:r>
    </w:p>
    <w:p w:rsidR="005847A3" w:rsidRDefault="00D6758E" w:rsidP="00F31B03">
      <w:pPr>
        <w:ind w:leftChars="300" w:left="1050" w:hangingChars="200" w:hanging="420"/>
        <w:jc w:val="left"/>
        <w:rPr>
          <w:rFonts w:ascii="HGPｺﾞｼｯｸM" w:eastAsia="HGPｺﾞｼｯｸM" w:hAnsi="Century" w:cs="Times New Roman"/>
        </w:rPr>
      </w:pPr>
      <w:r w:rsidRPr="00D6758E">
        <w:rPr>
          <w:rFonts w:ascii="HGPｺﾞｼｯｸM" w:eastAsia="HGPｺﾞｼｯｸM" w:hAnsi="Century" w:cs="Times New Roman" w:hint="eastAsia"/>
        </w:rPr>
        <w:t>（４）模擬店（HR教室で市販食品販売、ピロティで野点を行う。）</w:t>
      </w:r>
    </w:p>
    <w:p w:rsidR="00D6758E" w:rsidRPr="00F31B03" w:rsidRDefault="00D6758E" w:rsidP="005847A3">
      <w:pPr>
        <w:ind w:leftChars="500" w:left="1470" w:hangingChars="200" w:hanging="420"/>
        <w:jc w:val="left"/>
        <w:rPr>
          <w:rFonts w:ascii="HGPｺﾞｼｯｸM" w:eastAsia="HGPｺﾞｼｯｸM" w:hAnsi="Century" w:cs="Times New Roman"/>
        </w:rPr>
      </w:pPr>
      <w:r w:rsidRPr="00D6758E">
        <w:rPr>
          <w:rFonts w:ascii="HGPｺﾞｼｯｸM" w:eastAsia="HGPｺﾞｼｯｸM" w:hAnsi="Century" w:cs="Times New Roman" w:hint="eastAsia"/>
        </w:rPr>
        <w:t>最大参加団体数　教室</w:t>
      </w:r>
      <w:r w:rsidR="005847A3">
        <w:rPr>
          <w:rFonts w:ascii="HGPｺﾞｼｯｸM" w:eastAsia="HGPｺﾞｼｯｸM" w:hAnsi="Century" w:cs="Times New Roman" w:hint="eastAsia"/>
        </w:rPr>
        <w:t>３</w:t>
      </w:r>
      <w:r w:rsidRPr="00D6758E">
        <w:rPr>
          <w:rFonts w:ascii="HGPｺﾞｼｯｸM" w:eastAsia="HGPｺﾞｼｯｸM" w:hAnsi="Century" w:cs="Times New Roman" w:hint="eastAsia"/>
        </w:rPr>
        <w:t>クラス、</w:t>
      </w:r>
      <w:r w:rsidR="005847A3">
        <w:rPr>
          <w:rFonts w:ascii="HGPｺﾞｼｯｸM" w:eastAsia="HGPｺﾞｼｯｸM" w:hAnsi="Century" w:cs="Times New Roman" w:hint="eastAsia"/>
        </w:rPr>
        <w:t>１</w:t>
      </w:r>
      <w:r w:rsidRPr="00D6758E">
        <w:rPr>
          <w:rFonts w:ascii="HGPｺﾞｼｯｸM" w:eastAsia="HGPｺﾞｼｯｸM" w:hAnsi="Century" w:cs="Times New Roman" w:hint="eastAsia"/>
        </w:rPr>
        <w:t>クラブ</w:t>
      </w:r>
    </w:p>
    <w:p w:rsidR="00A821E5" w:rsidRDefault="00A821E5" w:rsidP="00A821E5">
      <w:r>
        <w:rPr>
          <mc:AlternateContent>
            <mc:Choice Requires="w16se">
              <w:rFonts w:hint="eastAsia"/>
            </mc:Choice>
            <mc:Fallback>
              <w:rFonts w:ascii="Segoe UI Emoji" w:eastAsia="Segoe UI Emoji" w:hAnsi="Segoe UI Emoji" w:cs="Segoe UI Emoji"/>
            </mc:Fallback>
          </mc:AlternateContent>
        </w:rPr>
        <mc:AlternateContent>
          <mc:Choice Requires="w16se">
            <w16se:symEx w16se:font="Segoe UI Emoji" w16se:char="25A1"/>
          </mc:Choice>
          <mc:Fallback>
            <w:t>□</w:t>
          </mc:Fallback>
        </mc:AlternateContent>
      </w:r>
      <w:r w:rsidR="00BC5847">
        <w:rPr>
          <w:rFonts w:hint="eastAsia"/>
        </w:rPr>
        <w:t xml:space="preserve">　アイデア整理実習１</w:t>
      </w:r>
    </w:p>
    <w:p w:rsidR="00A821E5" w:rsidRDefault="00A821E5" w:rsidP="00A821E5">
      <w:pPr>
        <w:ind w:left="420" w:hangingChars="200" w:hanging="420"/>
      </w:pPr>
      <w:r>
        <w:rPr>
          <w:rFonts w:hint="eastAsia"/>
        </w:rPr>
        <w:t xml:space="preserve">　　</w:t>
      </w:r>
      <w:r w:rsidR="00956904">
        <w:rPr>
          <w:rFonts w:hint="eastAsia"/>
        </w:rPr>
        <w:t>付箋</w:t>
      </w:r>
      <w:r w:rsidRPr="00A821E5">
        <w:rPr>
          <w:rFonts w:hint="eastAsia"/>
        </w:rPr>
        <w:t>を部門や意義・目的ごとに</w:t>
      </w:r>
      <w:r w:rsidRPr="00A821E5">
        <w:rPr>
          <w:rFonts w:hint="eastAsia"/>
        </w:rPr>
        <w:t>KJ</w:t>
      </w:r>
      <w:r w:rsidRPr="00A821E5">
        <w:rPr>
          <w:rFonts w:hint="eastAsia"/>
        </w:rPr>
        <w:t>法で整理し、アイデアを追加しながら一つのアイデアにまとめる。</w:t>
      </w:r>
      <w:r>
        <w:rPr>
          <w:rFonts w:hint="eastAsia"/>
        </w:rPr>
        <w:t>KJ</w:t>
      </w:r>
      <w:r>
        <w:rPr>
          <w:rFonts w:hint="eastAsia"/>
        </w:rPr>
        <w:t>法（構造化）シートを利用する。</w:t>
      </w:r>
    </w:p>
    <w:p w:rsidR="00774604" w:rsidRDefault="009D14D0" w:rsidP="00774604">
      <w:pPr>
        <w:pStyle w:val="a9"/>
        <w:numPr>
          <w:ilvl w:val="0"/>
          <w:numId w:val="7"/>
        </w:numPr>
        <w:ind w:leftChars="0"/>
      </w:pPr>
      <w:r w:rsidRPr="00433783">
        <w:t>クリティカルシンキング</w:t>
      </w:r>
    </w:p>
    <w:p w:rsidR="00443A50" w:rsidRDefault="00443A50" w:rsidP="00443A50">
      <w:pPr>
        <w:pStyle w:val="a9"/>
        <w:ind w:leftChars="0" w:left="420"/>
        <w:rPr>
          <w:rFonts w:ascii="ＭＳ Ｐゴシック" w:eastAsia="ＭＳ Ｐゴシック" w:hAnsi="ＭＳ Ｐゴシック"/>
        </w:rPr>
      </w:pPr>
      <w:r>
        <w:rPr>
          <w:noProof/>
        </w:rPr>
        <mc:AlternateContent>
          <mc:Choice Requires="wps">
            <w:drawing>
              <wp:anchor distT="0" distB="0" distL="114300" distR="114300" simplePos="0" relativeHeight="251660800" behindDoc="0" locked="0" layoutInCell="1" allowOverlap="1" wp14:anchorId="56AA6823" wp14:editId="6269DB62">
                <wp:simplePos x="0" y="0"/>
                <wp:positionH relativeFrom="column">
                  <wp:posOffset>171450</wp:posOffset>
                </wp:positionH>
                <wp:positionV relativeFrom="paragraph">
                  <wp:posOffset>13970</wp:posOffset>
                </wp:positionV>
                <wp:extent cx="5438775" cy="1571625"/>
                <wp:effectExtent l="0" t="0" r="28575" b="28575"/>
                <wp:wrapNone/>
                <wp:docPr id="11" name="角丸四角形 11"/>
                <wp:cNvGraphicFramePr/>
                <a:graphic xmlns:a="http://schemas.openxmlformats.org/drawingml/2006/main">
                  <a:graphicData uri="http://schemas.microsoft.com/office/word/2010/wordprocessingShape">
                    <wps:wsp>
                      <wps:cNvSpPr/>
                      <wps:spPr>
                        <a:xfrm>
                          <a:off x="0" y="0"/>
                          <a:ext cx="5438775" cy="1571625"/>
                        </a:xfrm>
                        <a:prstGeom prst="roundRect">
                          <a:avLst>
                            <a:gd name="adj" fmla="val 7843"/>
                          </a:avLst>
                        </a:prstGeom>
                        <a:noFill/>
                        <a:ln w="635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3DA1620" id="角丸四角形 11" o:spid="_x0000_s1026" style="position:absolute;left:0;text-align:left;margin-left:13.5pt;margin-top:1.1pt;width:428.25pt;height:123.7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140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" filled="f" strokecolor="#385d8a" strokeweight=".5pt"/>
            </w:pict>
          </mc:Fallback>
        </mc:AlternateContent>
      </w:r>
      <w:r w:rsidRPr="00443A50">
        <w:rPr>
          <w:rFonts w:ascii="ＭＳ Ｐゴシック" w:eastAsia="ＭＳ Ｐゴシック" w:hAnsi="ＭＳ Ｐゴシック" w:hint="eastAsia"/>
        </w:rPr>
        <w:t>批判的思考と直訳されるが、「あら探し」や敵対的な態度ではない。明晰で、理性的で、偏見にとらわれず、証拠に基づいている思考のこと。</w:t>
      </w:r>
    </w:p>
    <w:p w:rsidR="0082653C" w:rsidRPr="0082653C" w:rsidRDefault="0082653C" w:rsidP="0082653C">
      <w:pPr>
        <w:ind w:firstLineChars="200" w:firstLine="420"/>
        <w:rPr>
          <w:rFonts w:ascii="ＭＳ Ｐゴシック" w:eastAsia="ＭＳ Ｐゴシック" w:hAnsi="ＭＳ Ｐゴシック"/>
          <w:u w:val="single"/>
        </w:rPr>
      </w:pPr>
      <w:r w:rsidRPr="0082653C">
        <w:rPr>
          <w:rFonts w:ascii="ＭＳ Ｐゴシック" w:eastAsia="ＭＳ Ｐゴシック" w:hAnsi="ＭＳ Ｐゴシック" w:hint="eastAsia"/>
          <w:u w:val="single"/>
        </w:rPr>
        <w:t>ルール</w:t>
      </w:r>
    </w:p>
    <w:p w:rsidR="0082653C" w:rsidRPr="0082653C" w:rsidRDefault="0082653C" w:rsidP="0082653C">
      <w:pPr>
        <w:ind w:firstLineChars="300" w:firstLine="630"/>
        <w:rPr>
          <w:rFonts w:ascii="ＭＳ Ｐゴシック" w:eastAsia="ＭＳ Ｐゴシック" w:hAnsi="ＭＳ Ｐゴシック"/>
        </w:rPr>
      </w:pPr>
      <w:r w:rsidRPr="0082653C">
        <w:rPr>
          <w:rFonts w:ascii="ＭＳ Ｐゴシック" w:eastAsia="ＭＳ Ｐゴシック" w:hAnsi="ＭＳ Ｐゴシック" w:hint="eastAsia"/>
        </w:rPr>
        <w:t>１）明晰に考える　－　あいまいさがない　２）理性的に考える　－根拠ある理由がある</w:t>
      </w:r>
    </w:p>
    <w:p w:rsidR="00443A50" w:rsidRPr="0082653C" w:rsidRDefault="0082653C" w:rsidP="0082653C">
      <w:pPr>
        <w:ind w:firstLineChars="300" w:firstLine="630"/>
        <w:rPr>
          <w:rFonts w:ascii="ＭＳ Ｐゴシック" w:eastAsia="ＭＳ Ｐゴシック" w:hAnsi="ＭＳ Ｐゴシック"/>
        </w:rPr>
      </w:pPr>
      <w:r w:rsidRPr="0082653C">
        <w:rPr>
          <w:rFonts w:ascii="ＭＳ Ｐゴシック" w:eastAsia="ＭＳ Ｐゴシック" w:hAnsi="ＭＳ Ｐゴシック" w:hint="eastAsia"/>
        </w:rPr>
        <w:t>３）偏見にとらわれない　－当たり前を疑う　４）証拠に基づいて考える－事実を問う</w:t>
      </w:r>
    </w:p>
    <w:p w:rsidR="00FE2040" w:rsidRPr="0082653C" w:rsidRDefault="00FE2040" w:rsidP="0082653C">
      <w:pPr>
        <w:ind w:firstLineChars="200" w:firstLine="420"/>
        <w:rPr>
          <w:rFonts w:ascii="ＭＳ Ｐゴシック" w:eastAsia="ＭＳ Ｐゴシック" w:hAnsi="ＭＳ Ｐゴシック"/>
        </w:rPr>
      </w:pPr>
      <w:r w:rsidRPr="0082653C">
        <w:rPr>
          <w:rFonts w:ascii="ＭＳ Ｐゴシック" w:eastAsia="ＭＳ Ｐゴシック" w:hAnsi="ＭＳ Ｐゴシック" w:hint="eastAsia"/>
        </w:rPr>
        <w:t>【質問者】問題の本質を理解して論理的根拠に基づいて、自分との相違点や矛盾点を問う。</w:t>
      </w:r>
    </w:p>
    <w:p w:rsidR="00FE2040" w:rsidRDefault="00FE2040" w:rsidP="00F31B03">
      <w:pPr>
        <w:ind w:firstLineChars="200" w:firstLine="420"/>
        <w:rPr>
          <w:rFonts w:ascii="ＭＳ Ｐゴシック" w:eastAsia="ＭＳ Ｐゴシック" w:hAnsi="ＭＳ Ｐゴシック"/>
        </w:rPr>
      </w:pPr>
      <w:r w:rsidRPr="0082653C">
        <w:rPr>
          <w:rFonts w:ascii="ＭＳ Ｐゴシック" w:eastAsia="ＭＳ Ｐゴシック" w:hAnsi="ＭＳ Ｐゴシック" w:hint="eastAsia"/>
        </w:rPr>
        <w:t>【発言者】反論に対して冷静に聞き、適切であれば受け入れる。</w:t>
      </w:r>
    </w:p>
    <w:p w:rsidR="00A821E5" w:rsidRDefault="00A821E5" w:rsidP="00A821E5">
      <w:pPr>
        <w:rPr>
          <w:rFonts w:asciiTheme="minorEastAsia" w:hAnsiTheme="minorEastAsia"/>
        </w:rPr>
      </w:pPr>
      <w:r>
        <w:rPr>
          <w:rFonts w:ascii="Segoe UI Emoji" w:eastAsia="Segoe UI Emoji" w:hAnsi="Segoe UI Emoji" w:cs="Segoe UI Emoji" w:hint="eastAsia"/>
        </w:rPr>
        <w:t>■</w:t>
      </w:r>
      <w:r>
        <w:rPr>
          <w:rFonts w:asciiTheme="minorEastAsia" w:hAnsiTheme="minorEastAsia" w:hint="eastAsia"/>
        </w:rPr>
        <w:t xml:space="preserve">　ミクロ・ローカル化</w:t>
      </w:r>
    </w:p>
    <w:p w:rsidR="00A821E5" w:rsidRPr="00734134" w:rsidRDefault="00A821E5" w:rsidP="00A821E5">
      <w:pPr>
        <w:ind w:left="420" w:hangingChars="200" w:hanging="420"/>
        <w:rPr>
          <w:rFonts w:ascii="ＭＳ Ｐゴシック" w:eastAsia="ＭＳ Ｐゴシック" w:hAnsi="ＭＳ Ｐゴシック"/>
        </w:rPr>
      </w:pPr>
      <w:r>
        <w:rPr>
          <w:noProof/>
        </w:rPr>
        <mc:AlternateContent>
          <mc:Choice Requires="wps">
            <w:drawing>
              <wp:anchor distT="0" distB="0" distL="114300" distR="114300" simplePos="0" relativeHeight="251662848" behindDoc="0" locked="0" layoutInCell="1" allowOverlap="1" wp14:anchorId="2C6F855E" wp14:editId="4D5C2E8E">
                <wp:simplePos x="0" y="0"/>
                <wp:positionH relativeFrom="column">
                  <wp:posOffset>170180</wp:posOffset>
                </wp:positionH>
                <wp:positionV relativeFrom="paragraph">
                  <wp:posOffset>13970</wp:posOffset>
                </wp:positionV>
                <wp:extent cx="5419725" cy="1584000"/>
                <wp:effectExtent l="0" t="0" r="28575" b="16510"/>
                <wp:wrapNone/>
                <wp:docPr id="12" name="角丸四角形 12"/>
                <wp:cNvGraphicFramePr/>
                <a:graphic xmlns:a="http://schemas.openxmlformats.org/drawingml/2006/main">
                  <a:graphicData uri="http://schemas.microsoft.com/office/word/2010/wordprocessingShape">
                    <wps:wsp>
                      <wps:cNvSpPr/>
                      <wps:spPr>
                        <a:xfrm>
                          <a:off x="0" y="0"/>
                          <a:ext cx="5419725" cy="1584000"/>
                        </a:xfrm>
                        <a:prstGeom prst="roundRect">
                          <a:avLst>
                            <a:gd name="adj" fmla="val 6015"/>
                          </a:avLst>
                        </a:prstGeom>
                        <a:noFill/>
                        <a:ln w="9525"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3934583" id="角丸四角形 12" o:spid="_x0000_s1026" style="position:absolute;left:0;text-align:left;margin-left:13.4pt;margin-top:1.1pt;width:426.75pt;height:124.7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394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" filled="f" strokecolor="#385d8a"/>
            </w:pict>
          </mc:Fallback>
        </mc:AlternateContent>
      </w:r>
      <w:r>
        <w:rPr>
          <w:rFonts w:asciiTheme="minorEastAsia" w:hAnsiTheme="minorEastAsia" w:hint="eastAsia"/>
        </w:rPr>
        <w:t xml:space="preserve">　　</w:t>
      </w:r>
      <w:r w:rsidRPr="00734134">
        <w:rPr>
          <w:rFonts w:ascii="ＭＳ Ｐゴシック" w:eastAsia="ＭＳ Ｐゴシック" w:hAnsi="ＭＳ Ｐゴシック" w:hint="eastAsia"/>
        </w:rPr>
        <w:t>アイデアを身近で扱いやすい内容に変え、実現可能なものにすることをミクロ・ローカル化という。アイデア</w:t>
      </w:r>
      <w:r>
        <w:rPr>
          <w:rFonts w:ascii="ＭＳ Ｐゴシック" w:eastAsia="ＭＳ Ｐゴシック" w:hAnsi="ＭＳ Ｐゴシック" w:hint="eastAsia"/>
        </w:rPr>
        <w:t>拡張</w:t>
      </w:r>
      <w:r w:rsidRPr="00734134">
        <w:rPr>
          <w:rFonts w:ascii="ＭＳ Ｐゴシック" w:eastAsia="ＭＳ Ｐゴシック" w:hAnsi="ＭＳ Ｐゴシック" w:hint="eastAsia"/>
        </w:rPr>
        <w:t>時</w:t>
      </w:r>
      <w:r>
        <w:rPr>
          <w:rFonts w:ascii="ＭＳ Ｐゴシック" w:eastAsia="ＭＳ Ｐゴシック" w:hAnsi="ＭＳ Ｐゴシック" w:hint="eastAsia"/>
        </w:rPr>
        <w:t>には制限をかけず、整理時に制限要因を考慮してブラシュアップしていく。</w:t>
      </w:r>
    </w:p>
    <w:p w:rsidR="00A821E5" w:rsidRPr="00734134" w:rsidRDefault="00A821E5" w:rsidP="00A821E5">
      <w:pPr>
        <w:ind w:firstLineChars="100" w:firstLine="210"/>
        <w:rPr>
          <w:rFonts w:ascii="ＭＳ Ｐゴシック" w:eastAsia="ＭＳ Ｐゴシック" w:hAnsi="ＭＳ Ｐゴシック"/>
        </w:rPr>
      </w:pPr>
      <w:r w:rsidRPr="00734134">
        <w:rPr>
          <w:rFonts w:ascii="ＭＳ Ｐゴシック" w:eastAsia="ＭＳ Ｐゴシック" w:hAnsi="ＭＳ Ｐゴシック" w:hint="eastAsia"/>
        </w:rPr>
        <w:t xml:space="preserve">　　「高津高校の文化祭企画」成立のための</w:t>
      </w:r>
      <w:r>
        <w:rPr>
          <w:rFonts w:ascii="ＭＳ Ｐゴシック" w:eastAsia="ＭＳ Ｐゴシック" w:hAnsi="ＭＳ Ｐゴシック" w:hint="eastAsia"/>
        </w:rPr>
        <w:t>制限要因</w:t>
      </w:r>
      <w:r w:rsidRPr="00734134">
        <w:rPr>
          <w:rFonts w:ascii="ＭＳ Ｐゴシック" w:eastAsia="ＭＳ Ｐゴシック" w:hAnsi="ＭＳ Ｐゴシック" w:hint="eastAsia"/>
        </w:rPr>
        <w:t>は以下の４点。</w:t>
      </w:r>
    </w:p>
    <w:p w:rsidR="00A821E5" w:rsidRPr="00734134" w:rsidRDefault="00A821E5" w:rsidP="00A821E5">
      <w:pPr>
        <w:ind w:firstLineChars="500" w:firstLine="1050"/>
        <w:rPr>
          <w:rFonts w:ascii="ＭＳ Ｐゴシック" w:eastAsia="ＭＳ Ｐゴシック" w:hAnsi="ＭＳ Ｐゴシック"/>
        </w:rPr>
      </w:pPr>
      <w:r w:rsidRPr="00734134">
        <w:rPr>
          <w:rFonts w:ascii="ＭＳ Ｐゴシック" w:eastAsia="ＭＳ Ｐゴシック" w:hAnsi="ＭＳ Ｐゴシック" w:hint="eastAsia"/>
        </w:rPr>
        <w:t>１）「文化祭規定」を遵守している。</w:t>
      </w:r>
    </w:p>
    <w:p w:rsidR="00A821E5" w:rsidRPr="00734134" w:rsidRDefault="00A821E5" w:rsidP="00A821E5">
      <w:pPr>
        <w:ind w:firstLineChars="500" w:firstLine="1050"/>
        <w:rPr>
          <w:rFonts w:ascii="ＭＳ Ｐゴシック" w:eastAsia="ＭＳ Ｐゴシック" w:hAnsi="ＭＳ Ｐゴシック"/>
        </w:rPr>
      </w:pPr>
      <w:r w:rsidRPr="00734134">
        <w:rPr>
          <w:rFonts w:ascii="ＭＳ Ｐゴシック" w:eastAsia="ＭＳ Ｐゴシック" w:hAnsi="ＭＳ Ｐゴシック" w:hint="eastAsia"/>
        </w:rPr>
        <w:t>２）「文化祭関連スケジュール」に進行が合う。</w:t>
      </w:r>
    </w:p>
    <w:p w:rsidR="00A821E5" w:rsidRPr="00734134" w:rsidRDefault="00A821E5" w:rsidP="00A821E5">
      <w:pPr>
        <w:ind w:firstLineChars="500" w:firstLine="1050"/>
        <w:rPr>
          <w:rFonts w:ascii="ＭＳ Ｐゴシック" w:eastAsia="ＭＳ Ｐゴシック" w:hAnsi="ＭＳ Ｐゴシック"/>
        </w:rPr>
      </w:pPr>
      <w:r w:rsidRPr="00734134">
        <w:rPr>
          <w:rFonts w:ascii="ＭＳ Ｐゴシック" w:eastAsia="ＭＳ Ｐゴシック" w:hAnsi="ＭＳ Ｐゴシック" w:hint="eastAsia"/>
        </w:rPr>
        <w:t>３）「予算」内に実現できる。（クラス人数×1,500円）</w:t>
      </w:r>
    </w:p>
    <w:p w:rsidR="00A821E5" w:rsidRPr="00734134" w:rsidRDefault="00A821E5" w:rsidP="00A821E5">
      <w:pPr>
        <w:ind w:leftChars="200" w:left="420" w:firstLineChars="300" w:firstLine="630"/>
        <w:rPr>
          <w:rFonts w:ascii="ＭＳ Ｐゴシック" w:eastAsia="ＭＳ Ｐゴシック" w:hAnsi="ＭＳ Ｐゴシック"/>
        </w:rPr>
      </w:pPr>
      <w:r w:rsidRPr="00734134">
        <w:rPr>
          <w:rFonts w:ascii="ＭＳ Ｐゴシック" w:eastAsia="ＭＳ Ｐゴシック" w:hAnsi="ＭＳ Ｐゴシック" w:hint="eastAsia"/>
        </w:rPr>
        <w:t>４）「学校行事における人権に関する配慮事項」を遵守している。</w:t>
      </w:r>
    </w:p>
    <w:p w:rsidR="00F31B03" w:rsidRDefault="00F31B03" w:rsidP="00F31B03">
      <w:pPr>
        <w:rPr>
          <w:rFonts w:asciiTheme="minorEastAsia" w:hAnsiTheme="minorEastAsia"/>
        </w:rPr>
      </w:pPr>
      <w:r>
        <w:rPr>
          <w:noProof/>
        </w:rPr>
        <mc:AlternateContent>
          <mc:Choice Requires="wps">
            <w:drawing>
              <wp:anchor distT="0" distB="0" distL="114300" distR="114300" simplePos="0" relativeHeight="251652608" behindDoc="0" locked="0" layoutInCell="1" allowOverlap="1" wp14:anchorId="2328CB43" wp14:editId="6F0A9218">
                <wp:simplePos x="0" y="0"/>
                <wp:positionH relativeFrom="column">
                  <wp:posOffset>161925</wp:posOffset>
                </wp:positionH>
                <wp:positionV relativeFrom="paragraph">
                  <wp:posOffset>233045</wp:posOffset>
                </wp:positionV>
                <wp:extent cx="5438775" cy="895350"/>
                <wp:effectExtent l="0" t="0" r="28575" b="19050"/>
                <wp:wrapNone/>
                <wp:docPr id="8" name="角丸四角形 8"/>
                <wp:cNvGraphicFramePr/>
                <a:graphic xmlns:a="http://schemas.openxmlformats.org/drawingml/2006/main">
                  <a:graphicData uri="http://schemas.microsoft.com/office/word/2010/wordprocessingShape">
                    <wps:wsp>
                      <wps:cNvSpPr/>
                      <wps:spPr>
                        <a:xfrm>
                          <a:off x="0" y="0"/>
                          <a:ext cx="5438775" cy="895350"/>
                        </a:xfrm>
                        <a:prstGeom prst="roundRect">
                          <a:avLst>
                            <a:gd name="adj" fmla="val 7843"/>
                          </a:avLst>
                        </a:prstGeom>
                        <a:noFill/>
                        <a:ln w="635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B120238" id="角丸四角形 8" o:spid="_x0000_s1026" style="position:absolute;left:0;text-align:left;margin-left:12.75pt;margin-top:18.35pt;width:428.25pt;height:70.5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140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" filled="f" strokecolor="#385d8a" strokeweight=".5pt"/>
            </w:pict>
          </mc:Fallback>
        </mc:AlternateContent>
      </w:r>
      <w:r w:rsidRPr="00F31B03">
        <w:rPr>
          <mc:AlternateContent>
            <mc:Choice Requires="w16se">
              <w:rFonts w:asciiTheme="minorEastAsia" w:hAnsiTheme="minorEastAsia" w:hint="eastAsia"/>
            </mc:Choice>
            <mc:Fallback>
              <w:rFonts w:ascii="Segoe UI Emoji" w:eastAsia="Segoe UI Emoji" w:hAnsi="Segoe UI Emoji" w:cs="Segoe UI Emoji"/>
            </mc:Fallback>
          </mc:AlternateContent>
        </w:rPr>
        <mc:AlternateContent>
          <mc:Choice Requires="w16se">
            <w16se:symEx w16se:font="Segoe UI Emoji" w16se:char="25A0"/>
          </mc:Choice>
          <mc:Fallback>
            <w:t>■</w:t>
          </mc:Fallback>
        </mc:AlternateContent>
      </w:r>
      <w:r w:rsidRPr="00F31B03">
        <w:rPr>
          <w:rFonts w:asciiTheme="minorEastAsia" w:hAnsiTheme="minorEastAsia" w:hint="eastAsia"/>
        </w:rPr>
        <w:t xml:space="preserve">　エビデンス</w:t>
      </w:r>
    </w:p>
    <w:p w:rsidR="00F31B03" w:rsidRDefault="00F31B03" w:rsidP="00F31B03">
      <w:pPr>
        <w:ind w:left="420" w:hangingChars="200" w:hanging="420"/>
        <w:rPr>
          <w:rFonts w:ascii="ＭＳ Ｐゴシック" w:eastAsia="ＭＳ Ｐゴシック" w:hAnsi="ＭＳ Ｐゴシック"/>
        </w:rPr>
      </w:pPr>
      <w:r>
        <w:rPr>
          <w:rFonts w:asciiTheme="minorEastAsia" w:hAnsiTheme="minorEastAsia" w:hint="eastAsia"/>
        </w:rPr>
        <w:t xml:space="preserve">　　</w:t>
      </w:r>
      <w:r w:rsidRPr="00F31B03">
        <w:rPr>
          <w:rFonts w:ascii="ＭＳ Ｐゴシック" w:eastAsia="ＭＳ Ｐゴシック" w:hAnsi="ＭＳ Ｐゴシック" w:hint="eastAsia"/>
        </w:rPr>
        <w:t>「証拠」「裏付け」「科学的根拠」あるいは「形跡」といった意味で用いられる言葉。研究分野では、その研究例がどれくらいの科学的根拠があるかを示すエビデンスレベルという指標がある。</w:t>
      </w:r>
    </w:p>
    <w:p w:rsidR="00F31B03" w:rsidRDefault="00F31B03" w:rsidP="00F31B03">
      <w:pPr>
        <w:ind w:left="420" w:hangingChars="200" w:hanging="420"/>
        <w:rPr>
          <w:rFonts w:ascii="ＭＳ Ｐゴシック" w:eastAsia="ＭＳ Ｐゴシック" w:hAnsi="ＭＳ Ｐゴシック"/>
        </w:rPr>
      </w:pPr>
      <w:r>
        <w:rPr>
          <w:rFonts w:ascii="ＭＳ Ｐゴシック" w:eastAsia="ＭＳ Ｐゴシック" w:hAnsi="ＭＳ Ｐゴシック" w:hint="eastAsia"/>
        </w:rPr>
        <w:t xml:space="preserve">　　　今回の実習では、科学的根拠＝文化祭の目的、として考える。目的に沿いながら、</w:t>
      </w:r>
      <w:r w:rsidRPr="00F31B03">
        <w:rPr>
          <w:rFonts w:ascii="ＭＳ Ｐゴシック" w:eastAsia="ＭＳ Ｐゴシック" w:hAnsi="ＭＳ Ｐゴシック" w:hint="eastAsia"/>
        </w:rPr>
        <w:t>「高津らしさ」や「新規性（オリジナリティ）」</w:t>
      </w:r>
      <w:r>
        <w:rPr>
          <w:rFonts w:ascii="ＭＳ Ｐゴシック" w:eastAsia="ＭＳ Ｐゴシック" w:hAnsi="ＭＳ Ｐゴシック" w:hint="eastAsia"/>
        </w:rPr>
        <w:t>を高めるために、どのような工夫ができるだろう。</w:t>
      </w:r>
    </w:p>
    <w:p w:rsidR="00F31B03" w:rsidRPr="00F31B03" w:rsidRDefault="00F31B03" w:rsidP="00F31B03">
      <w:pPr>
        <w:rPr>
          <w:rFonts w:asciiTheme="minorEastAsia" w:hAnsiTheme="minorEastAsia"/>
        </w:rPr>
      </w:pPr>
      <w:r>
        <w:rPr>
          <mc:AlternateContent>
            <mc:Choice Requires="w16se">
              <w:rFonts w:asciiTheme="minorEastAsia" w:hAnsiTheme="minorEastAsia" w:hint="eastAsia"/>
            </mc:Choice>
            <mc:Fallback>
              <w:rFonts w:ascii="Segoe UI Emoji" w:eastAsia="Segoe UI Emoji" w:hAnsi="Segoe UI Emoji" w:cs="Segoe UI Emoji"/>
            </mc:Fallback>
          </mc:AlternateContent>
        </w:rPr>
        <mc:AlternateContent>
          <mc:Choice Requires="w16se">
            <w16se:symEx w16se:font="Segoe UI Emoji" w16se:char="25A1"/>
          </mc:Choice>
          <mc:Fallback>
            <w:t>□</w:t>
          </mc:Fallback>
        </mc:AlternateContent>
      </w:r>
      <w:r>
        <w:rPr>
          <w:rFonts w:asciiTheme="minorEastAsia" w:hAnsiTheme="minorEastAsia" w:hint="eastAsia"/>
        </w:rPr>
        <w:t xml:space="preserve">　</w:t>
      </w:r>
      <w:r w:rsidR="00A821E5">
        <w:rPr>
          <w:rFonts w:asciiTheme="minorEastAsia" w:hAnsiTheme="minorEastAsia" w:hint="eastAsia"/>
        </w:rPr>
        <w:t>アイデア整理</w:t>
      </w:r>
      <w:r>
        <w:rPr>
          <w:rFonts w:asciiTheme="minorEastAsia" w:hAnsiTheme="minorEastAsia" w:hint="eastAsia"/>
        </w:rPr>
        <w:t>実習</w:t>
      </w:r>
      <w:r w:rsidR="00BC5847">
        <w:rPr>
          <w:rFonts w:asciiTheme="minorEastAsia" w:hAnsiTheme="minorEastAsia" w:hint="eastAsia"/>
        </w:rPr>
        <w:t>２</w:t>
      </w:r>
    </w:p>
    <w:p w:rsidR="00A821E5" w:rsidRPr="00A821E5" w:rsidRDefault="000B5C68" w:rsidP="00A821E5">
      <w:pPr>
        <w:ind w:left="420" w:hangingChars="200" w:hanging="420"/>
      </w:pPr>
      <w:r>
        <w:rPr>
          <w:rFonts w:hint="eastAsia"/>
        </w:rPr>
        <w:t xml:space="preserve">　</w:t>
      </w:r>
      <w:r w:rsidR="00A821E5" w:rsidRPr="00A821E5">
        <w:rPr>
          <w:rFonts w:hint="eastAsia"/>
        </w:rPr>
        <w:t>①司会進行役、書記を決める</w:t>
      </w:r>
      <w:r w:rsidR="00A821E5">
        <w:rPr>
          <w:rFonts w:hint="eastAsia"/>
        </w:rPr>
        <w:t>。書記はクリティカルシンキングシートに議論をまとめる。</w:t>
      </w:r>
    </w:p>
    <w:p w:rsidR="00A821E5" w:rsidRPr="00A821E5" w:rsidRDefault="00A821E5" w:rsidP="00A821E5">
      <w:pPr>
        <w:ind w:left="420" w:hangingChars="200" w:hanging="420"/>
      </w:pPr>
      <w:r w:rsidRPr="00A821E5">
        <w:rPr>
          <w:rFonts w:hint="eastAsia"/>
        </w:rPr>
        <w:t xml:space="preserve">　②「文化祭の目的」を議論する</w:t>
      </w:r>
      <w:r>
        <w:rPr>
          <w:rFonts w:hint="eastAsia"/>
        </w:rPr>
        <w:t>。</w:t>
      </w:r>
    </w:p>
    <w:p w:rsidR="00A821E5" w:rsidRPr="00A821E5" w:rsidRDefault="00A821E5" w:rsidP="00A821E5">
      <w:pPr>
        <w:ind w:left="420" w:hangingChars="200" w:hanging="420"/>
      </w:pPr>
      <w:r w:rsidRPr="00A821E5">
        <w:rPr>
          <w:rFonts w:hint="eastAsia"/>
        </w:rPr>
        <w:t xml:space="preserve">　③②に沿う「クラス企画」について議論する</w:t>
      </w:r>
      <w:r>
        <w:rPr>
          <w:rFonts w:hint="eastAsia"/>
        </w:rPr>
        <w:t>。</w:t>
      </w:r>
    </w:p>
    <w:p w:rsidR="00A821E5" w:rsidRPr="00A821E5" w:rsidRDefault="00A821E5" w:rsidP="00641C8E">
      <w:pPr>
        <w:ind w:left="420" w:hangingChars="200" w:hanging="420"/>
      </w:pPr>
      <w:r w:rsidRPr="00A821E5">
        <w:rPr>
          <w:rFonts w:hint="eastAsia"/>
        </w:rPr>
        <w:t xml:space="preserve">　</w:t>
      </w:r>
      <w:r w:rsidR="00641C8E" w:rsidRPr="00641C8E">
        <w:rPr>
          <w:rFonts w:hint="eastAsia"/>
        </w:rPr>
        <w:t>④</w:t>
      </w:r>
      <w:r w:rsidR="00641C8E" w:rsidRPr="00641C8E">
        <w:rPr>
          <w:rFonts w:hint="eastAsia"/>
        </w:rPr>
        <w:t>KJ</w:t>
      </w:r>
      <w:r w:rsidR="00641C8E" w:rsidRPr="00641C8E">
        <w:rPr>
          <w:rFonts w:hint="eastAsia"/>
        </w:rPr>
        <w:t>法で整理したアイデアから②・③・規定に沿うものを選び、実現可能性を上げる</w:t>
      </w:r>
    </w:p>
    <w:p w:rsidR="00FE2040" w:rsidRDefault="00A821E5" w:rsidP="00A821E5">
      <w:pPr>
        <w:ind w:left="420" w:hangingChars="200" w:hanging="420"/>
      </w:pPr>
      <w:r w:rsidRPr="00A821E5">
        <w:rPr>
          <w:rFonts w:hint="eastAsia"/>
        </w:rPr>
        <w:t xml:space="preserve">　⑤アイデアのエビデンスを向上させる</w:t>
      </w:r>
      <w:r>
        <w:rPr>
          <w:rFonts w:hint="eastAsia"/>
        </w:rPr>
        <w:t>。</w:t>
      </w:r>
    </w:p>
    <w:p w:rsidR="003214C9" w:rsidRDefault="00BC5847" w:rsidP="00D43186">
      <w:pPr>
        <w:pStyle w:val="a9"/>
        <w:numPr>
          <w:ilvl w:val="0"/>
          <w:numId w:val="9"/>
        </w:numPr>
        <w:ind w:leftChars="0"/>
      </w:pPr>
      <w:r>
        <w:rPr>
          <w:rFonts w:hint="eastAsia"/>
        </w:rPr>
        <w:t>アイデア整理実習３</w:t>
      </w:r>
      <w:r w:rsidR="00D43186">
        <w:rPr>
          <w:rFonts w:hint="eastAsia"/>
        </w:rPr>
        <w:t>：授業用企画書にまとめた内容を書き込んでいく。</w:t>
      </w:r>
    </w:p>
    <w:p w:rsidR="00D43186" w:rsidRPr="003214C9" w:rsidRDefault="00D43186" w:rsidP="00433783"/>
    <w:p w:rsidR="007647C4" w:rsidRDefault="00063CCD" w:rsidP="00433783">
      <w:r>
        <w:rPr>
          <w:rFonts w:hint="eastAsia"/>
        </w:rPr>
        <w:t>Ⅲ．</w:t>
      </w:r>
      <w:r w:rsidR="000B5C68">
        <w:rPr>
          <w:rFonts w:hint="eastAsia"/>
        </w:rPr>
        <w:t>アイデアの共有</w:t>
      </w:r>
    </w:p>
    <w:p w:rsidR="008B29B5" w:rsidRDefault="00FE07B8" w:rsidP="00433783">
      <w:pPr>
        <w:pStyle w:val="a9"/>
        <w:numPr>
          <w:ilvl w:val="0"/>
          <w:numId w:val="7"/>
        </w:numPr>
        <w:ind w:leftChars="0"/>
      </w:pPr>
      <w:r>
        <w:rPr>
          <w:rFonts w:hint="eastAsia"/>
        </w:rPr>
        <w:t>企画書</w:t>
      </w:r>
    </w:p>
    <w:p w:rsidR="00CA73E7" w:rsidRPr="00CA73E7" w:rsidRDefault="00CA73E7" w:rsidP="00CA73E7">
      <w:r>
        <w:rPr>
          <w:rFonts w:hint="eastAsia"/>
        </w:rPr>
        <w:t xml:space="preserve">　・</w:t>
      </w:r>
      <w:r w:rsidRPr="00CA73E7">
        <w:rPr>
          <w:rFonts w:hint="eastAsia"/>
        </w:rPr>
        <w:t>自分の考えを他者に伝えるために、作成する。</w:t>
      </w:r>
    </w:p>
    <w:p w:rsidR="00CA73E7" w:rsidRPr="00CA73E7" w:rsidRDefault="00CA73E7" w:rsidP="00CA73E7">
      <w:pPr>
        <w:ind w:firstLineChars="100" w:firstLine="210"/>
      </w:pPr>
      <w:r>
        <w:rPr>
          <w:rFonts w:hint="eastAsia"/>
        </w:rPr>
        <w:t>・企画側の</w:t>
      </w:r>
      <w:r w:rsidRPr="00CA73E7">
        <w:rPr>
          <w:rFonts w:hint="eastAsia"/>
        </w:rPr>
        <w:t>意図や考えを示す。</w:t>
      </w:r>
    </w:p>
    <w:p w:rsidR="000C1237" w:rsidRDefault="00CA73E7" w:rsidP="00CA73E7">
      <w:pPr>
        <w:ind w:firstLineChars="100" w:firstLine="210"/>
      </w:pPr>
      <w:r>
        <w:rPr>
          <w:rFonts w:hint="eastAsia"/>
        </w:rPr>
        <w:t>・</w:t>
      </w:r>
      <w:r w:rsidRPr="00CA73E7">
        <w:rPr>
          <w:rFonts w:hint="eastAsia"/>
        </w:rPr>
        <w:t>聞き手が理解するのに労力がかからないよう、正確に文書化する。</w:t>
      </w:r>
    </w:p>
    <w:p w:rsidR="00CA73E7" w:rsidRPr="000C1237" w:rsidRDefault="00CA73E7" w:rsidP="00CA73E7">
      <w:pPr>
        <w:ind w:firstLineChars="100" w:firstLine="210"/>
      </w:pPr>
    </w:p>
    <w:p w:rsidR="00775C22" w:rsidRDefault="000262AA" w:rsidP="00FE07B8">
      <w:r>
        <w:rPr>
          <mc:AlternateContent>
            <mc:Choice Requires="w16se">
              <w:rFonts w:hint="eastAsia"/>
            </mc:Choice>
            <mc:Fallback>
              <w:rFonts w:ascii="Segoe UI Emoji" w:eastAsia="Segoe UI Emoji" w:hAnsi="Segoe UI Emoji" w:cs="Segoe UI Emoji"/>
            </mc:Fallback>
          </mc:AlternateContent>
        </w:rPr>
        <mc:AlternateContent>
          <mc:Choice Requires="w16se">
            <w16se:symEx w16se:font="Segoe UI Emoji" w16se:char="25A1"/>
          </mc:Choice>
          <mc:Fallback>
            <w:t>□</w:t>
          </mc:Fallback>
        </mc:AlternateContent>
      </w:r>
      <w:r>
        <w:rPr>
          <w:rFonts w:hint="eastAsia"/>
        </w:rPr>
        <w:t xml:space="preserve">　アイデア共有実習１</w:t>
      </w:r>
    </w:p>
    <w:p w:rsidR="000C1237" w:rsidRDefault="000C1237" w:rsidP="00D43186">
      <w:pPr>
        <w:ind w:left="210" w:hangingChars="100" w:hanging="210"/>
      </w:pPr>
      <w:r>
        <w:rPr>
          <w:rFonts w:hint="eastAsia"/>
        </w:rPr>
        <w:t xml:space="preserve">　</w:t>
      </w:r>
      <w:r w:rsidR="00D43186">
        <w:rPr>
          <w:rFonts w:hint="eastAsia"/>
        </w:rPr>
        <w:t>班を解体し、企画書をもとに、他班へアイデアをプレゼンテーションする。</w:t>
      </w:r>
      <w:r w:rsidR="00D43186">
        <w:rPr>
          <w:rFonts w:hint="eastAsia"/>
        </w:rPr>
        <w:t>1</w:t>
      </w:r>
      <w:r w:rsidR="00D43186">
        <w:rPr>
          <w:rFonts w:hint="eastAsia"/>
        </w:rPr>
        <w:t>班の発表時間は</w:t>
      </w:r>
      <w:r w:rsidR="00D43186">
        <w:rPr>
          <w:rFonts w:hint="eastAsia"/>
        </w:rPr>
        <w:t>1</w:t>
      </w:r>
      <w:r w:rsidR="00D43186">
        <w:rPr>
          <w:rFonts w:hint="eastAsia"/>
        </w:rPr>
        <w:t>分。</w:t>
      </w:r>
      <w:r w:rsidR="002748BA">
        <w:rPr>
          <w:rFonts w:hint="eastAsia"/>
        </w:rPr>
        <w:t>その後、質問対応を</w:t>
      </w:r>
      <w:r w:rsidR="00D43186">
        <w:rPr>
          <w:rFonts w:hint="eastAsia"/>
        </w:rPr>
        <w:t>1</w:t>
      </w:r>
      <w:r w:rsidR="00D43186">
        <w:rPr>
          <w:rFonts w:hint="eastAsia"/>
        </w:rPr>
        <w:t>分</w:t>
      </w:r>
      <w:r w:rsidR="002748BA">
        <w:rPr>
          <w:rFonts w:hint="eastAsia"/>
        </w:rPr>
        <w:t>行う</w:t>
      </w:r>
      <w:r w:rsidR="00D43186">
        <w:rPr>
          <w:rFonts w:hint="eastAsia"/>
        </w:rPr>
        <w:t>。</w:t>
      </w:r>
    </w:p>
    <w:p w:rsidR="00FE07B8" w:rsidRDefault="00FE07B8" w:rsidP="00FE07B8">
      <w:r>
        <w:rPr>
          <mc:AlternateContent>
            <mc:Choice Requires="w16se">
              <w:rFonts w:hint="eastAsia"/>
            </mc:Choice>
            <mc:Fallback>
              <w:rFonts w:ascii="Segoe UI Emoji" w:eastAsia="Segoe UI Emoji" w:hAnsi="Segoe UI Emoji" w:cs="Segoe UI Emoji"/>
            </mc:Fallback>
          </mc:AlternateContent>
        </w:rPr>
        <mc:AlternateContent>
          <mc:Choice Requires="w16se">
            <w16se:symEx w16se:font="Segoe UI Emoji" w16se:char="25A1"/>
          </mc:Choice>
          <mc:Fallback>
            <w:t>□</w:t>
          </mc:Fallback>
        </mc:AlternateContent>
      </w:r>
      <w:r w:rsidR="000262AA">
        <w:rPr>
          <w:rFonts w:hint="eastAsia"/>
        </w:rPr>
        <w:t xml:space="preserve">　</w:t>
      </w:r>
      <w:r>
        <w:rPr>
          <w:rFonts w:hint="eastAsia"/>
        </w:rPr>
        <w:t>アイデア</w:t>
      </w:r>
      <w:r w:rsidR="000262AA">
        <w:rPr>
          <w:rFonts w:hint="eastAsia"/>
        </w:rPr>
        <w:t>共有実習</w:t>
      </w:r>
      <w:r w:rsidR="000C1237">
        <w:rPr>
          <w:rFonts w:hint="eastAsia"/>
        </w:rPr>
        <w:t>２</w:t>
      </w:r>
    </w:p>
    <w:p w:rsidR="00734134" w:rsidRPr="00AF5C35" w:rsidRDefault="000B5C68" w:rsidP="005847A3">
      <w:pPr>
        <w:ind w:left="210" w:hangingChars="100" w:hanging="210"/>
      </w:pPr>
      <w:r>
        <w:rPr>
          <w:rFonts w:hint="eastAsia"/>
        </w:rPr>
        <w:t xml:space="preserve">　</w:t>
      </w:r>
      <w:r w:rsidR="00D43186">
        <w:rPr>
          <w:rFonts w:hint="eastAsia"/>
        </w:rPr>
        <w:t>他班の意見を共有し、改善やブラシュアップして授業用企画書</w:t>
      </w:r>
      <w:r w:rsidR="006B3731">
        <w:rPr>
          <w:rFonts w:hint="eastAsia"/>
        </w:rPr>
        <w:t>に赤字で書き足したり、不</w:t>
      </w:r>
      <w:bookmarkStart w:id="0" w:name="_GoBack"/>
      <w:bookmarkEnd w:id="0"/>
      <w:r w:rsidR="006B3731">
        <w:rPr>
          <w:rFonts w:hint="eastAsia"/>
        </w:rPr>
        <w:t>要な記述を二重線で削除して</w:t>
      </w:r>
      <w:r w:rsidR="00D43186">
        <w:rPr>
          <w:rFonts w:hint="eastAsia"/>
        </w:rPr>
        <w:t>仕上げる。</w:t>
      </w:r>
    </w:p>
    <w:sectPr w:rsidR="00734134" w:rsidRPr="00AF5C35" w:rsidSect="007E02B9">
      <w:headerReference w:type="default" r:id="rId10"/>
      <w:footerReference w:type="default" r:id="rId11"/>
      <w:pgSz w:w="20639" w:h="14572" w:orient="landscape" w:code="12"/>
      <w:pgMar w:top="1080" w:right="1440" w:bottom="1080" w:left="1440" w:header="851" w:footer="992" w:gutter="0"/>
      <w:cols w:num="2"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821E5" w:rsidRDefault="00A821E5" w:rsidP="007E02B9">
      <w:r>
        <w:separator/>
      </w:r>
    </w:p>
  </w:endnote>
  <w:endnote w:type="continuationSeparator" w:id="0">
    <w:p w:rsidR="00A821E5" w:rsidRDefault="00A821E5" w:rsidP="007E02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Segoe UI Emoji">
    <w:panose1 w:val="020B0502040204020203"/>
    <w:charset w:val="00"/>
    <w:family w:val="swiss"/>
    <w:pitch w:val="variable"/>
    <w:sig w:usb0="00000003" w:usb1="02000000" w:usb2="00000000" w:usb3="00000000" w:csb0="00000001" w:csb1="00000000"/>
  </w:font>
  <w:font w:name="ＭＳ Ｐゴシック">
    <w:panose1 w:val="020B0600070205080204"/>
    <w:charset w:val="80"/>
    <w:family w:val="modern"/>
    <w:pitch w:val="variable"/>
    <w:sig w:usb0="E00002FF" w:usb1="6AC7FDFB" w:usb2="08000012" w:usb3="00000000" w:csb0="0002009F" w:csb1="00000000"/>
  </w:font>
  <w:font w:name="HGPｺﾞｼｯｸM">
    <w:panose1 w:val="020B0600000000000000"/>
    <w:charset w:val="80"/>
    <w:family w:val="modern"/>
    <w:pitch w:val="variable"/>
    <w:sig w:usb0="80000281" w:usb1="28C76CF8"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821E5" w:rsidRDefault="005847A3">
    <w:pPr>
      <w:pStyle w:val="a5"/>
      <w:pBdr>
        <w:top w:val="single" w:sz="4" w:space="1" w:color="A5A5A5" w:themeColor="background1" w:themeShade="A5"/>
      </w:pBdr>
      <w:jc w:val="right"/>
      <w:rPr>
        <w:color w:val="808080" w:themeColor="background1" w:themeShade="80"/>
      </w:rPr>
    </w:pPr>
    <w:sdt>
      <w:sdtPr>
        <w:rPr>
          <w:rFonts w:hint="eastAsia"/>
          <w:color w:val="808080" w:themeColor="background1" w:themeShade="80"/>
        </w:rPr>
        <w:alias w:val="会社"/>
        <w:id w:val="76161118"/>
        <w:placeholder>
          <w:docPart w:val="16CC4AC1729142BE9641295C4867A36C"/>
        </w:placeholder>
        <w:dataBinding w:prefixMappings="xmlns:ns0='http://schemas.openxmlformats.org/officeDocument/2006/extended-properties'" w:xpath="/ns0:Properties[1]/ns0:Company[1]" w:storeItemID="{6668398D-A668-4E3E-A5EB-62B293D839F1}"/>
        <w:text/>
      </w:sdtPr>
      <w:sdtEndPr/>
      <w:sdtContent>
        <w:r w:rsidR="00A821E5">
          <w:rPr>
            <w:rFonts w:hint="eastAsia"/>
            <w:color w:val="808080" w:themeColor="background1" w:themeShade="80"/>
          </w:rPr>
          <w:t>高津高校</w:t>
        </w:r>
      </w:sdtContent>
    </w:sdt>
    <w:r w:rsidR="00A821E5">
      <w:rPr>
        <w:color w:val="808080" w:themeColor="background1" w:themeShade="80"/>
        <w:lang w:val="ja-JP"/>
      </w:rPr>
      <w:t xml:space="preserve"> | </w:t>
    </w:r>
    <w:sdt>
      <w:sdtPr>
        <w:rPr>
          <w:rFonts w:hint="eastAsia"/>
          <w:color w:val="808080" w:themeColor="background1" w:themeShade="80"/>
        </w:rPr>
        <w:alias w:val="住所"/>
        <w:id w:val="76161122"/>
        <w:placeholder>
          <w:docPart w:val="F0011F908B05489AA92187C1CF87BCA2"/>
        </w:placeholder>
        <w:dataBinding w:prefixMappings="xmlns:ns0='http://schemas.microsoft.com/office/2006/coverPageProps'" w:xpath="/ns0:CoverPageProperties[1]/ns0:CompanyAddress[1]" w:storeItemID="{55AF091B-3C7A-41E3-B477-F2FDAA23CFDA}"/>
        <w:text w:multiLine="1"/>
      </w:sdtPr>
      <w:sdtEndPr/>
      <w:sdtContent>
        <w:r w:rsidR="00A821E5">
          <w:rPr>
            <w:rFonts w:hint="eastAsia"/>
            <w:color w:val="808080" w:themeColor="background1" w:themeShade="80"/>
          </w:rPr>
          <w:t>課題研究基礎</w:t>
        </w:r>
      </w:sdtContent>
    </w:sdt>
  </w:p>
  <w:p w:rsidR="00A821E5" w:rsidRDefault="00A821E5">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821E5" w:rsidRDefault="00A821E5" w:rsidP="007E02B9">
      <w:r>
        <w:separator/>
      </w:r>
    </w:p>
  </w:footnote>
  <w:footnote w:type="continuationSeparator" w:id="0">
    <w:p w:rsidR="00A821E5" w:rsidRDefault="00A821E5" w:rsidP="007E02B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821E5" w:rsidRDefault="00A821E5">
    <w:pPr>
      <w:pStyle w:val="a3"/>
    </w:pPr>
    <w:r>
      <w:rPr>
        <w:noProof/>
      </w:rPr>
      <mc:AlternateContent>
        <mc:Choice Requires="wps">
          <w:drawing>
            <wp:anchor distT="0" distB="0" distL="114300" distR="114300" simplePos="0" relativeHeight="251660288" behindDoc="0" locked="0" layoutInCell="0" allowOverlap="1" wp14:editId="6D68554C">
              <wp:simplePos x="0" y="0"/>
              <wp:positionH relativeFrom="margin">
                <wp:align>left</wp:align>
              </wp:positionH>
              <wp:positionV relativeFrom="topMargin">
                <wp:align>center</wp:align>
              </wp:positionV>
              <wp:extent cx="5943600" cy="170815"/>
              <wp:effectExtent l="0" t="0" r="0" b="1905"/>
              <wp:wrapNone/>
              <wp:docPr id="473" name="テキスト ボックス 4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170815"/>
                      </a:xfrm>
                      <a:prstGeom prst="rect">
                        <a:avLst/>
                      </a:prstGeom>
                      <a:noFill/>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sdt>
                          <w:sdtPr>
                            <w:alias w:val="タイトル"/>
                            <w:id w:val="78679243"/>
                            <w:dataBinding w:prefixMappings="xmlns:ns0='http://schemas.openxmlformats.org/package/2006/metadata/core-properties' xmlns:ns1='http://purl.org/dc/elements/1.1/'" w:xpath="/ns0:coreProperties[1]/ns1:title[1]" w:storeItemID="{6C3C8BC8-F283-45AE-878A-BAB7291924A1}"/>
                            <w:text/>
                          </w:sdtPr>
                          <w:sdtEndPr/>
                          <w:sdtContent>
                            <w:p w:rsidR="00A821E5" w:rsidRDefault="00A821E5">
                              <w:r>
                                <w:rPr>
                                  <w:rFonts w:hint="eastAsia"/>
                                </w:rPr>
                                <w:t>議論技術</w:t>
                              </w:r>
                            </w:p>
                          </w:sdtContent>
                        </w:sdt>
                      </w:txbxContent>
                    </wps:txbx>
                    <wps:bodyPr rot="0" vert="horz" wrap="square" lIns="91440" tIns="0" rIns="91440" bIns="0" anchor="ctr" anchorCtr="0" upright="1">
                      <a:spAutoFit/>
                    </wps:bodyPr>
                  </wps:wsp>
                </a:graphicData>
              </a:graphic>
              <wp14:sizeRelH relativeFrom="margin">
                <wp14:pctWidth>100000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テキスト ボックス 473" o:spid="_x0000_s1033" type="#_x0000_t202" style="position:absolute;left:0;text-align:left;margin-left:0;margin-top:0;width:468pt;height:13.45pt;z-index:251660288;visibility:visible;mso-wrap-style:square;mso-width-percent:1000;mso-height-percent:0;mso-wrap-distance-left:9pt;mso-wrap-distance-top:0;mso-wrap-distance-right:9pt;mso-wrap-distance-bottom:0;mso-position-horizontal:left;mso-position-horizontal-relative:margin;mso-position-vertical:center;mso-position-vertical-relative:top-margin-area;mso-width-percent:100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" o:allowincell="f" filled="f" stroked="f">
              <v:textbox style="mso-fit-shape-to-text:t" inset=",0,,0">
                <w:txbxContent>
                  <w:sdt>
                    <w:sdtPr>
                      <w:alias w:val="タイトル"/>
                      <w:id w:val="78679243"/>
                      <w:dataBinding w:prefixMappings="xmlns:ns0='http://schemas.openxmlformats.org/package/2006/metadata/core-properties' xmlns:ns1='http://purl.org/dc/elements/1.1/'" w:xpath="/ns0:coreProperties[1]/ns1:title[1]" w:storeItemID="{6C3C8BC8-F283-45AE-878A-BAB7291924A1}"/>
                      <w:text/>
                    </w:sdtPr>
                    <w:sdtEndPr/>
                    <w:sdtContent>
                      <w:p w:rsidR="00A821E5" w:rsidRDefault="00A821E5">
                        <w:r>
                          <w:rPr>
                            <w:rFonts w:hint="eastAsia"/>
                          </w:rPr>
                          <w:t>議論技術</w:t>
                        </w:r>
                      </w:p>
                    </w:sdtContent>
                  </w:sdt>
                </w:txbxContent>
              </v:textbox>
              <w10:wrap anchorx="margin" anchory="margin"/>
            </v:shape>
          </w:pict>
        </mc:Fallback>
      </mc:AlternateContent>
    </w:r>
    <w:r>
      <w:rPr>
        <w:noProof/>
      </w:rPr>
      <mc:AlternateContent>
        <mc:Choice Requires="wps">
          <w:drawing>
            <wp:anchor distT="0" distB="0" distL="114300" distR="114300" simplePos="0" relativeHeight="251659264" behindDoc="0" locked="0" layoutInCell="0" allowOverlap="1" wp14:editId="15EA5932">
              <wp:simplePos x="0" y="0"/>
              <wp:positionH relativeFrom="page">
                <wp:align>left</wp:align>
              </wp:positionH>
              <wp:positionV relativeFrom="topMargin">
                <wp:align>center</wp:align>
              </wp:positionV>
              <wp:extent cx="914400" cy="170815"/>
              <wp:effectExtent l="0" t="0" r="0" b="0"/>
              <wp:wrapNone/>
              <wp:docPr id="474" name="テキスト ボックス 4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170815"/>
                      </a:xfrm>
                      <a:prstGeom prst="rect">
                        <a:avLst/>
                      </a:prstGeom>
                      <a:solidFill>
                        <a:schemeClr val="accent1"/>
                      </a:solidFill>
                      <a:extLst/>
                    </wps:spPr>
                    <wps:txbx>
                      <w:txbxContent>
                        <w:p w:rsidR="00A821E5" w:rsidRPr="004F2DDB" w:rsidRDefault="00A821E5">
                          <w:pPr>
                            <w:jc w:val="right"/>
                            <w:rPr>
                              <w:color w:val="FFFFFF" w:themeColor="background1"/>
                              <w14:numForm w14:val="lining"/>
                            </w:rPr>
                          </w:pPr>
                          <w:r>
                            <w:rPr>
                              <w:rFonts w:hint="eastAsia"/>
                              <w:color w:val="FFFFFF" w:themeColor="background1"/>
                              <w14:numForm w14:val="lining"/>
                            </w:rPr>
                            <w:t>３</w:t>
                          </w:r>
                        </w:p>
                      </w:txbxContent>
                    </wps:txbx>
                    <wps:bodyPr rot="0" vert="horz" wrap="square" lIns="91440" tIns="0" rIns="91440" bIns="0" anchor="ctr" anchorCtr="0" upright="1">
                      <a:spAutoFit/>
                    </wps:bodyPr>
                  </wps:wsp>
                </a:graphicData>
              </a:graphic>
              <wp14:sizeRelH relativeFrom="leftMargin">
                <wp14:pctWidth>100000</wp14:pctWidth>
              </wp14:sizeRelH>
              <wp14:sizeRelV relativeFrom="page">
                <wp14:pctHeight>0</wp14:pctHeight>
              </wp14:sizeRelV>
            </wp:anchor>
          </w:drawing>
        </mc:Choice>
        <mc:Fallback>
          <w:pict>
            <v:shape id="テキスト ボックス 474" o:spid="_x0000_s1034" type="#_x0000_t202" style="position:absolute;left:0;text-align:left;margin-left:0;margin-top:0;width:1in;height:13.45pt;z-index:251659264;visibility:visible;mso-wrap-style:square;mso-width-percent:1000;mso-height-percent:0;mso-wrap-distance-left:9pt;mso-wrap-distance-top:0;mso-wrap-distance-right:9pt;mso-wrap-distance-bottom:0;mso-position-horizontal:left;mso-position-horizontal-relative:page;mso-position-vertical:center;mso-position-vertical-relative:top-margin-area;mso-width-percent:1000;mso-height-percent:0;mso-width-relative:left-margin-area;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" o:allowincell="f" fillcolor="#4f81bd [3204]" stroked="f">
              <v:textbox style="mso-fit-shape-to-text:t" inset=",0,,0">
                <w:txbxContent>
                  <w:p w:rsidR="00A821E5" w:rsidRPr="004F2DDB" w:rsidRDefault="00A821E5">
                    <w:pPr>
                      <w:jc w:val="right"/>
                      <w:rPr>
                        <w:color w:val="FFFFFF" w:themeColor="background1"/>
                        <w14:numForm w14:val="lining"/>
                      </w:rPr>
                    </w:pPr>
                    <w:r>
                      <w:rPr>
                        <w:rFonts w:hint="eastAsia"/>
                        <w:color w:val="FFFFFF" w:themeColor="background1"/>
                        <w14:numForm w14:val="lining"/>
                      </w:rPr>
                      <w:t>３</w:t>
                    </w:r>
                  </w:p>
                </w:txbxContent>
              </v:textbox>
              <w10:wrap anchorx="page" anchory="margin"/>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621589"/>
    <w:multiLevelType w:val="hybridMultilevel"/>
    <w:tmpl w:val="C680D432"/>
    <w:lvl w:ilvl="0" w:tplc="2898ADA4">
      <w:start w:val="1"/>
      <w:numFmt w:val="bullet"/>
      <w:lvlText w:val=""/>
      <w:lvlJc w:val="left"/>
      <w:pPr>
        <w:tabs>
          <w:tab w:val="num" w:pos="720"/>
        </w:tabs>
        <w:ind w:left="720" w:hanging="360"/>
      </w:pPr>
      <w:rPr>
        <w:rFonts w:ascii="Wingdings" w:hAnsi="Wingdings" w:hint="default"/>
      </w:rPr>
    </w:lvl>
    <w:lvl w:ilvl="1" w:tplc="004831C4" w:tentative="1">
      <w:start w:val="1"/>
      <w:numFmt w:val="bullet"/>
      <w:lvlText w:val=""/>
      <w:lvlJc w:val="left"/>
      <w:pPr>
        <w:tabs>
          <w:tab w:val="num" w:pos="1440"/>
        </w:tabs>
        <w:ind w:left="1440" w:hanging="360"/>
      </w:pPr>
      <w:rPr>
        <w:rFonts w:ascii="Wingdings" w:hAnsi="Wingdings" w:hint="default"/>
      </w:rPr>
    </w:lvl>
    <w:lvl w:ilvl="2" w:tplc="AD0ADF3A" w:tentative="1">
      <w:start w:val="1"/>
      <w:numFmt w:val="bullet"/>
      <w:lvlText w:val=""/>
      <w:lvlJc w:val="left"/>
      <w:pPr>
        <w:tabs>
          <w:tab w:val="num" w:pos="2160"/>
        </w:tabs>
        <w:ind w:left="2160" w:hanging="360"/>
      </w:pPr>
      <w:rPr>
        <w:rFonts w:ascii="Wingdings" w:hAnsi="Wingdings" w:hint="default"/>
      </w:rPr>
    </w:lvl>
    <w:lvl w:ilvl="3" w:tplc="52A88296" w:tentative="1">
      <w:start w:val="1"/>
      <w:numFmt w:val="bullet"/>
      <w:lvlText w:val=""/>
      <w:lvlJc w:val="left"/>
      <w:pPr>
        <w:tabs>
          <w:tab w:val="num" w:pos="2880"/>
        </w:tabs>
        <w:ind w:left="2880" w:hanging="360"/>
      </w:pPr>
      <w:rPr>
        <w:rFonts w:ascii="Wingdings" w:hAnsi="Wingdings" w:hint="default"/>
      </w:rPr>
    </w:lvl>
    <w:lvl w:ilvl="4" w:tplc="48E87346" w:tentative="1">
      <w:start w:val="1"/>
      <w:numFmt w:val="bullet"/>
      <w:lvlText w:val=""/>
      <w:lvlJc w:val="left"/>
      <w:pPr>
        <w:tabs>
          <w:tab w:val="num" w:pos="3600"/>
        </w:tabs>
        <w:ind w:left="3600" w:hanging="360"/>
      </w:pPr>
      <w:rPr>
        <w:rFonts w:ascii="Wingdings" w:hAnsi="Wingdings" w:hint="default"/>
      </w:rPr>
    </w:lvl>
    <w:lvl w:ilvl="5" w:tplc="B0702414" w:tentative="1">
      <w:start w:val="1"/>
      <w:numFmt w:val="bullet"/>
      <w:lvlText w:val=""/>
      <w:lvlJc w:val="left"/>
      <w:pPr>
        <w:tabs>
          <w:tab w:val="num" w:pos="4320"/>
        </w:tabs>
        <w:ind w:left="4320" w:hanging="360"/>
      </w:pPr>
      <w:rPr>
        <w:rFonts w:ascii="Wingdings" w:hAnsi="Wingdings" w:hint="default"/>
      </w:rPr>
    </w:lvl>
    <w:lvl w:ilvl="6" w:tplc="900C9FD8" w:tentative="1">
      <w:start w:val="1"/>
      <w:numFmt w:val="bullet"/>
      <w:lvlText w:val=""/>
      <w:lvlJc w:val="left"/>
      <w:pPr>
        <w:tabs>
          <w:tab w:val="num" w:pos="5040"/>
        </w:tabs>
        <w:ind w:left="5040" w:hanging="360"/>
      </w:pPr>
      <w:rPr>
        <w:rFonts w:ascii="Wingdings" w:hAnsi="Wingdings" w:hint="default"/>
      </w:rPr>
    </w:lvl>
    <w:lvl w:ilvl="7" w:tplc="C44E6206" w:tentative="1">
      <w:start w:val="1"/>
      <w:numFmt w:val="bullet"/>
      <w:lvlText w:val=""/>
      <w:lvlJc w:val="left"/>
      <w:pPr>
        <w:tabs>
          <w:tab w:val="num" w:pos="5760"/>
        </w:tabs>
        <w:ind w:left="5760" w:hanging="360"/>
      </w:pPr>
      <w:rPr>
        <w:rFonts w:ascii="Wingdings" w:hAnsi="Wingdings" w:hint="default"/>
      </w:rPr>
    </w:lvl>
    <w:lvl w:ilvl="8" w:tplc="010EB698"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DA11081"/>
    <w:multiLevelType w:val="hybridMultilevel"/>
    <w:tmpl w:val="D196FCEA"/>
    <w:lvl w:ilvl="0" w:tplc="690C7D2E">
      <w:start w:val="3"/>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1ED6212A"/>
    <w:multiLevelType w:val="hybridMultilevel"/>
    <w:tmpl w:val="749E6740"/>
    <w:lvl w:ilvl="0" w:tplc="EE82A272">
      <w:numFmt w:val="bullet"/>
      <w:lvlText w:val="□"/>
      <w:lvlJc w:val="left"/>
      <w:pPr>
        <w:ind w:left="360" w:hanging="360"/>
      </w:pPr>
      <w:rPr>
        <w:rFonts w:ascii="ＭＳ 明朝" w:eastAsia="ＭＳ 明朝" w:hAnsi="ＭＳ 明朝" w:cs="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25CC3F4F"/>
    <w:multiLevelType w:val="hybridMultilevel"/>
    <w:tmpl w:val="FA96D850"/>
    <w:lvl w:ilvl="0" w:tplc="377CFCA8">
      <w:start w:val="1"/>
      <w:numFmt w:val="bullet"/>
      <w:lvlText w:val=""/>
      <w:lvlJc w:val="left"/>
      <w:pPr>
        <w:tabs>
          <w:tab w:val="num" w:pos="720"/>
        </w:tabs>
        <w:ind w:left="720" w:hanging="360"/>
      </w:pPr>
      <w:rPr>
        <w:rFonts w:ascii="Wingdings" w:hAnsi="Wingdings" w:hint="default"/>
      </w:rPr>
    </w:lvl>
    <w:lvl w:ilvl="1" w:tplc="7812BB2C" w:tentative="1">
      <w:start w:val="1"/>
      <w:numFmt w:val="bullet"/>
      <w:lvlText w:val=""/>
      <w:lvlJc w:val="left"/>
      <w:pPr>
        <w:tabs>
          <w:tab w:val="num" w:pos="1440"/>
        </w:tabs>
        <w:ind w:left="1440" w:hanging="360"/>
      </w:pPr>
      <w:rPr>
        <w:rFonts w:ascii="Wingdings" w:hAnsi="Wingdings" w:hint="default"/>
      </w:rPr>
    </w:lvl>
    <w:lvl w:ilvl="2" w:tplc="173E0FA0" w:tentative="1">
      <w:start w:val="1"/>
      <w:numFmt w:val="bullet"/>
      <w:lvlText w:val=""/>
      <w:lvlJc w:val="left"/>
      <w:pPr>
        <w:tabs>
          <w:tab w:val="num" w:pos="2160"/>
        </w:tabs>
        <w:ind w:left="2160" w:hanging="360"/>
      </w:pPr>
      <w:rPr>
        <w:rFonts w:ascii="Wingdings" w:hAnsi="Wingdings" w:hint="default"/>
      </w:rPr>
    </w:lvl>
    <w:lvl w:ilvl="3" w:tplc="BCB4BA00" w:tentative="1">
      <w:start w:val="1"/>
      <w:numFmt w:val="bullet"/>
      <w:lvlText w:val=""/>
      <w:lvlJc w:val="left"/>
      <w:pPr>
        <w:tabs>
          <w:tab w:val="num" w:pos="2880"/>
        </w:tabs>
        <w:ind w:left="2880" w:hanging="360"/>
      </w:pPr>
      <w:rPr>
        <w:rFonts w:ascii="Wingdings" w:hAnsi="Wingdings" w:hint="default"/>
      </w:rPr>
    </w:lvl>
    <w:lvl w:ilvl="4" w:tplc="30823A4E" w:tentative="1">
      <w:start w:val="1"/>
      <w:numFmt w:val="bullet"/>
      <w:lvlText w:val=""/>
      <w:lvlJc w:val="left"/>
      <w:pPr>
        <w:tabs>
          <w:tab w:val="num" w:pos="3600"/>
        </w:tabs>
        <w:ind w:left="3600" w:hanging="360"/>
      </w:pPr>
      <w:rPr>
        <w:rFonts w:ascii="Wingdings" w:hAnsi="Wingdings" w:hint="default"/>
      </w:rPr>
    </w:lvl>
    <w:lvl w:ilvl="5" w:tplc="56602320" w:tentative="1">
      <w:start w:val="1"/>
      <w:numFmt w:val="bullet"/>
      <w:lvlText w:val=""/>
      <w:lvlJc w:val="left"/>
      <w:pPr>
        <w:tabs>
          <w:tab w:val="num" w:pos="4320"/>
        </w:tabs>
        <w:ind w:left="4320" w:hanging="360"/>
      </w:pPr>
      <w:rPr>
        <w:rFonts w:ascii="Wingdings" w:hAnsi="Wingdings" w:hint="default"/>
      </w:rPr>
    </w:lvl>
    <w:lvl w:ilvl="6" w:tplc="EB221CE2" w:tentative="1">
      <w:start w:val="1"/>
      <w:numFmt w:val="bullet"/>
      <w:lvlText w:val=""/>
      <w:lvlJc w:val="left"/>
      <w:pPr>
        <w:tabs>
          <w:tab w:val="num" w:pos="5040"/>
        </w:tabs>
        <w:ind w:left="5040" w:hanging="360"/>
      </w:pPr>
      <w:rPr>
        <w:rFonts w:ascii="Wingdings" w:hAnsi="Wingdings" w:hint="default"/>
      </w:rPr>
    </w:lvl>
    <w:lvl w:ilvl="7" w:tplc="82209C4E" w:tentative="1">
      <w:start w:val="1"/>
      <w:numFmt w:val="bullet"/>
      <w:lvlText w:val=""/>
      <w:lvlJc w:val="left"/>
      <w:pPr>
        <w:tabs>
          <w:tab w:val="num" w:pos="5760"/>
        </w:tabs>
        <w:ind w:left="5760" w:hanging="360"/>
      </w:pPr>
      <w:rPr>
        <w:rFonts w:ascii="Wingdings" w:hAnsi="Wingdings" w:hint="default"/>
      </w:rPr>
    </w:lvl>
    <w:lvl w:ilvl="8" w:tplc="DE8405A8"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9D76319"/>
    <w:multiLevelType w:val="hybridMultilevel"/>
    <w:tmpl w:val="0232B82A"/>
    <w:lvl w:ilvl="0" w:tplc="A28A036C">
      <w:start w:val="1"/>
      <w:numFmt w:val="bullet"/>
      <w:lvlText w:val=""/>
      <w:lvlJc w:val="left"/>
      <w:pPr>
        <w:tabs>
          <w:tab w:val="num" w:pos="720"/>
        </w:tabs>
        <w:ind w:left="720" w:hanging="360"/>
      </w:pPr>
      <w:rPr>
        <w:rFonts w:ascii="Wingdings" w:hAnsi="Wingdings" w:hint="default"/>
      </w:rPr>
    </w:lvl>
    <w:lvl w:ilvl="1" w:tplc="C5724086" w:tentative="1">
      <w:start w:val="1"/>
      <w:numFmt w:val="bullet"/>
      <w:lvlText w:val=""/>
      <w:lvlJc w:val="left"/>
      <w:pPr>
        <w:tabs>
          <w:tab w:val="num" w:pos="1440"/>
        </w:tabs>
        <w:ind w:left="1440" w:hanging="360"/>
      </w:pPr>
      <w:rPr>
        <w:rFonts w:ascii="Wingdings" w:hAnsi="Wingdings" w:hint="default"/>
      </w:rPr>
    </w:lvl>
    <w:lvl w:ilvl="2" w:tplc="CDD285A2" w:tentative="1">
      <w:start w:val="1"/>
      <w:numFmt w:val="bullet"/>
      <w:lvlText w:val=""/>
      <w:lvlJc w:val="left"/>
      <w:pPr>
        <w:tabs>
          <w:tab w:val="num" w:pos="2160"/>
        </w:tabs>
        <w:ind w:left="2160" w:hanging="360"/>
      </w:pPr>
      <w:rPr>
        <w:rFonts w:ascii="Wingdings" w:hAnsi="Wingdings" w:hint="default"/>
      </w:rPr>
    </w:lvl>
    <w:lvl w:ilvl="3" w:tplc="3F423730" w:tentative="1">
      <w:start w:val="1"/>
      <w:numFmt w:val="bullet"/>
      <w:lvlText w:val=""/>
      <w:lvlJc w:val="left"/>
      <w:pPr>
        <w:tabs>
          <w:tab w:val="num" w:pos="2880"/>
        </w:tabs>
        <w:ind w:left="2880" w:hanging="360"/>
      </w:pPr>
      <w:rPr>
        <w:rFonts w:ascii="Wingdings" w:hAnsi="Wingdings" w:hint="default"/>
      </w:rPr>
    </w:lvl>
    <w:lvl w:ilvl="4" w:tplc="97E4B57A" w:tentative="1">
      <w:start w:val="1"/>
      <w:numFmt w:val="bullet"/>
      <w:lvlText w:val=""/>
      <w:lvlJc w:val="left"/>
      <w:pPr>
        <w:tabs>
          <w:tab w:val="num" w:pos="3600"/>
        </w:tabs>
        <w:ind w:left="3600" w:hanging="360"/>
      </w:pPr>
      <w:rPr>
        <w:rFonts w:ascii="Wingdings" w:hAnsi="Wingdings" w:hint="default"/>
      </w:rPr>
    </w:lvl>
    <w:lvl w:ilvl="5" w:tplc="A3A6A950" w:tentative="1">
      <w:start w:val="1"/>
      <w:numFmt w:val="bullet"/>
      <w:lvlText w:val=""/>
      <w:lvlJc w:val="left"/>
      <w:pPr>
        <w:tabs>
          <w:tab w:val="num" w:pos="4320"/>
        </w:tabs>
        <w:ind w:left="4320" w:hanging="360"/>
      </w:pPr>
      <w:rPr>
        <w:rFonts w:ascii="Wingdings" w:hAnsi="Wingdings" w:hint="default"/>
      </w:rPr>
    </w:lvl>
    <w:lvl w:ilvl="6" w:tplc="D1CE6824" w:tentative="1">
      <w:start w:val="1"/>
      <w:numFmt w:val="bullet"/>
      <w:lvlText w:val=""/>
      <w:lvlJc w:val="left"/>
      <w:pPr>
        <w:tabs>
          <w:tab w:val="num" w:pos="5040"/>
        </w:tabs>
        <w:ind w:left="5040" w:hanging="360"/>
      </w:pPr>
      <w:rPr>
        <w:rFonts w:ascii="Wingdings" w:hAnsi="Wingdings" w:hint="default"/>
      </w:rPr>
    </w:lvl>
    <w:lvl w:ilvl="7" w:tplc="9698E3B0" w:tentative="1">
      <w:start w:val="1"/>
      <w:numFmt w:val="bullet"/>
      <w:lvlText w:val=""/>
      <w:lvlJc w:val="left"/>
      <w:pPr>
        <w:tabs>
          <w:tab w:val="num" w:pos="5760"/>
        </w:tabs>
        <w:ind w:left="5760" w:hanging="360"/>
      </w:pPr>
      <w:rPr>
        <w:rFonts w:ascii="Wingdings" w:hAnsi="Wingdings" w:hint="default"/>
      </w:rPr>
    </w:lvl>
    <w:lvl w:ilvl="8" w:tplc="58FAC810"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B0E7E1D"/>
    <w:multiLevelType w:val="hybridMultilevel"/>
    <w:tmpl w:val="071CFD94"/>
    <w:lvl w:ilvl="0" w:tplc="D79E43D4">
      <w:start w:val="1"/>
      <w:numFmt w:val="bullet"/>
      <w:lvlText w:val=""/>
      <w:lvlJc w:val="left"/>
      <w:pPr>
        <w:tabs>
          <w:tab w:val="num" w:pos="720"/>
        </w:tabs>
        <w:ind w:left="720" w:hanging="360"/>
      </w:pPr>
      <w:rPr>
        <w:rFonts w:ascii="Wingdings" w:hAnsi="Wingdings" w:hint="default"/>
      </w:rPr>
    </w:lvl>
    <w:lvl w:ilvl="1" w:tplc="9EF0EBB4" w:tentative="1">
      <w:start w:val="1"/>
      <w:numFmt w:val="bullet"/>
      <w:lvlText w:val=""/>
      <w:lvlJc w:val="left"/>
      <w:pPr>
        <w:tabs>
          <w:tab w:val="num" w:pos="1440"/>
        </w:tabs>
        <w:ind w:left="1440" w:hanging="360"/>
      </w:pPr>
      <w:rPr>
        <w:rFonts w:ascii="Wingdings" w:hAnsi="Wingdings" w:hint="default"/>
      </w:rPr>
    </w:lvl>
    <w:lvl w:ilvl="2" w:tplc="E7A08624" w:tentative="1">
      <w:start w:val="1"/>
      <w:numFmt w:val="bullet"/>
      <w:lvlText w:val=""/>
      <w:lvlJc w:val="left"/>
      <w:pPr>
        <w:tabs>
          <w:tab w:val="num" w:pos="2160"/>
        </w:tabs>
        <w:ind w:left="2160" w:hanging="360"/>
      </w:pPr>
      <w:rPr>
        <w:rFonts w:ascii="Wingdings" w:hAnsi="Wingdings" w:hint="default"/>
      </w:rPr>
    </w:lvl>
    <w:lvl w:ilvl="3" w:tplc="AF028EC4" w:tentative="1">
      <w:start w:val="1"/>
      <w:numFmt w:val="bullet"/>
      <w:lvlText w:val=""/>
      <w:lvlJc w:val="left"/>
      <w:pPr>
        <w:tabs>
          <w:tab w:val="num" w:pos="2880"/>
        </w:tabs>
        <w:ind w:left="2880" w:hanging="360"/>
      </w:pPr>
      <w:rPr>
        <w:rFonts w:ascii="Wingdings" w:hAnsi="Wingdings" w:hint="default"/>
      </w:rPr>
    </w:lvl>
    <w:lvl w:ilvl="4" w:tplc="8CAE5666" w:tentative="1">
      <w:start w:val="1"/>
      <w:numFmt w:val="bullet"/>
      <w:lvlText w:val=""/>
      <w:lvlJc w:val="left"/>
      <w:pPr>
        <w:tabs>
          <w:tab w:val="num" w:pos="3600"/>
        </w:tabs>
        <w:ind w:left="3600" w:hanging="360"/>
      </w:pPr>
      <w:rPr>
        <w:rFonts w:ascii="Wingdings" w:hAnsi="Wingdings" w:hint="default"/>
      </w:rPr>
    </w:lvl>
    <w:lvl w:ilvl="5" w:tplc="DFE63908" w:tentative="1">
      <w:start w:val="1"/>
      <w:numFmt w:val="bullet"/>
      <w:lvlText w:val=""/>
      <w:lvlJc w:val="left"/>
      <w:pPr>
        <w:tabs>
          <w:tab w:val="num" w:pos="4320"/>
        </w:tabs>
        <w:ind w:left="4320" w:hanging="360"/>
      </w:pPr>
      <w:rPr>
        <w:rFonts w:ascii="Wingdings" w:hAnsi="Wingdings" w:hint="default"/>
      </w:rPr>
    </w:lvl>
    <w:lvl w:ilvl="6" w:tplc="47BA1FF8" w:tentative="1">
      <w:start w:val="1"/>
      <w:numFmt w:val="bullet"/>
      <w:lvlText w:val=""/>
      <w:lvlJc w:val="left"/>
      <w:pPr>
        <w:tabs>
          <w:tab w:val="num" w:pos="5040"/>
        </w:tabs>
        <w:ind w:left="5040" w:hanging="360"/>
      </w:pPr>
      <w:rPr>
        <w:rFonts w:ascii="Wingdings" w:hAnsi="Wingdings" w:hint="default"/>
      </w:rPr>
    </w:lvl>
    <w:lvl w:ilvl="7" w:tplc="D30E615E" w:tentative="1">
      <w:start w:val="1"/>
      <w:numFmt w:val="bullet"/>
      <w:lvlText w:val=""/>
      <w:lvlJc w:val="left"/>
      <w:pPr>
        <w:tabs>
          <w:tab w:val="num" w:pos="5760"/>
        </w:tabs>
        <w:ind w:left="5760" w:hanging="360"/>
      </w:pPr>
      <w:rPr>
        <w:rFonts w:ascii="Wingdings" w:hAnsi="Wingdings" w:hint="default"/>
      </w:rPr>
    </w:lvl>
    <w:lvl w:ilvl="8" w:tplc="C32025EA"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442F0534"/>
    <w:multiLevelType w:val="hybridMultilevel"/>
    <w:tmpl w:val="713811CE"/>
    <w:lvl w:ilvl="0" w:tplc="04090003">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 w15:restartNumberingAfterBreak="0">
    <w:nsid w:val="59A84B32"/>
    <w:multiLevelType w:val="hybridMultilevel"/>
    <w:tmpl w:val="1B7E002C"/>
    <w:lvl w:ilvl="0" w:tplc="D7FA0A78">
      <w:start w:val="1"/>
      <w:numFmt w:val="bullet"/>
      <w:lvlText w:val=""/>
      <w:lvlJc w:val="left"/>
      <w:pPr>
        <w:tabs>
          <w:tab w:val="num" w:pos="720"/>
        </w:tabs>
        <w:ind w:left="720" w:hanging="360"/>
      </w:pPr>
      <w:rPr>
        <w:rFonts w:ascii="Wingdings" w:hAnsi="Wingdings" w:hint="default"/>
      </w:rPr>
    </w:lvl>
    <w:lvl w:ilvl="1" w:tplc="1744CAE0" w:tentative="1">
      <w:start w:val="1"/>
      <w:numFmt w:val="bullet"/>
      <w:lvlText w:val=""/>
      <w:lvlJc w:val="left"/>
      <w:pPr>
        <w:tabs>
          <w:tab w:val="num" w:pos="1440"/>
        </w:tabs>
        <w:ind w:left="1440" w:hanging="360"/>
      </w:pPr>
      <w:rPr>
        <w:rFonts w:ascii="Wingdings" w:hAnsi="Wingdings" w:hint="default"/>
      </w:rPr>
    </w:lvl>
    <w:lvl w:ilvl="2" w:tplc="78200060" w:tentative="1">
      <w:start w:val="1"/>
      <w:numFmt w:val="bullet"/>
      <w:lvlText w:val=""/>
      <w:lvlJc w:val="left"/>
      <w:pPr>
        <w:tabs>
          <w:tab w:val="num" w:pos="2160"/>
        </w:tabs>
        <w:ind w:left="2160" w:hanging="360"/>
      </w:pPr>
      <w:rPr>
        <w:rFonts w:ascii="Wingdings" w:hAnsi="Wingdings" w:hint="default"/>
      </w:rPr>
    </w:lvl>
    <w:lvl w:ilvl="3" w:tplc="A8FEC35E" w:tentative="1">
      <w:start w:val="1"/>
      <w:numFmt w:val="bullet"/>
      <w:lvlText w:val=""/>
      <w:lvlJc w:val="left"/>
      <w:pPr>
        <w:tabs>
          <w:tab w:val="num" w:pos="2880"/>
        </w:tabs>
        <w:ind w:left="2880" w:hanging="360"/>
      </w:pPr>
      <w:rPr>
        <w:rFonts w:ascii="Wingdings" w:hAnsi="Wingdings" w:hint="default"/>
      </w:rPr>
    </w:lvl>
    <w:lvl w:ilvl="4" w:tplc="6B68026A" w:tentative="1">
      <w:start w:val="1"/>
      <w:numFmt w:val="bullet"/>
      <w:lvlText w:val=""/>
      <w:lvlJc w:val="left"/>
      <w:pPr>
        <w:tabs>
          <w:tab w:val="num" w:pos="3600"/>
        </w:tabs>
        <w:ind w:left="3600" w:hanging="360"/>
      </w:pPr>
      <w:rPr>
        <w:rFonts w:ascii="Wingdings" w:hAnsi="Wingdings" w:hint="default"/>
      </w:rPr>
    </w:lvl>
    <w:lvl w:ilvl="5" w:tplc="ED8829C4" w:tentative="1">
      <w:start w:val="1"/>
      <w:numFmt w:val="bullet"/>
      <w:lvlText w:val=""/>
      <w:lvlJc w:val="left"/>
      <w:pPr>
        <w:tabs>
          <w:tab w:val="num" w:pos="4320"/>
        </w:tabs>
        <w:ind w:left="4320" w:hanging="360"/>
      </w:pPr>
      <w:rPr>
        <w:rFonts w:ascii="Wingdings" w:hAnsi="Wingdings" w:hint="default"/>
      </w:rPr>
    </w:lvl>
    <w:lvl w:ilvl="6" w:tplc="BBE8538A" w:tentative="1">
      <w:start w:val="1"/>
      <w:numFmt w:val="bullet"/>
      <w:lvlText w:val=""/>
      <w:lvlJc w:val="left"/>
      <w:pPr>
        <w:tabs>
          <w:tab w:val="num" w:pos="5040"/>
        </w:tabs>
        <w:ind w:left="5040" w:hanging="360"/>
      </w:pPr>
      <w:rPr>
        <w:rFonts w:ascii="Wingdings" w:hAnsi="Wingdings" w:hint="default"/>
      </w:rPr>
    </w:lvl>
    <w:lvl w:ilvl="7" w:tplc="6E5C16CA" w:tentative="1">
      <w:start w:val="1"/>
      <w:numFmt w:val="bullet"/>
      <w:lvlText w:val=""/>
      <w:lvlJc w:val="left"/>
      <w:pPr>
        <w:tabs>
          <w:tab w:val="num" w:pos="5760"/>
        </w:tabs>
        <w:ind w:left="5760" w:hanging="360"/>
      </w:pPr>
      <w:rPr>
        <w:rFonts w:ascii="Wingdings" w:hAnsi="Wingdings" w:hint="default"/>
      </w:rPr>
    </w:lvl>
    <w:lvl w:ilvl="8" w:tplc="9AECE1B4"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7D672A77"/>
    <w:multiLevelType w:val="hybridMultilevel"/>
    <w:tmpl w:val="86ECA13E"/>
    <w:lvl w:ilvl="0" w:tplc="04090003">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5"/>
  </w:num>
  <w:num w:numId="2">
    <w:abstractNumId w:val="4"/>
  </w:num>
  <w:num w:numId="3">
    <w:abstractNumId w:val="7"/>
  </w:num>
  <w:num w:numId="4">
    <w:abstractNumId w:val="3"/>
  </w:num>
  <w:num w:numId="5">
    <w:abstractNumId w:val="0"/>
  </w:num>
  <w:num w:numId="6">
    <w:abstractNumId w:val="6"/>
  </w:num>
  <w:num w:numId="7">
    <w:abstractNumId w:val="8"/>
  </w:num>
  <w:num w:numId="8">
    <w:abstractNumId w:val="1"/>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8"/>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4915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02B9"/>
    <w:rsid w:val="00014C5D"/>
    <w:rsid w:val="000262AA"/>
    <w:rsid w:val="00063CCD"/>
    <w:rsid w:val="000A4853"/>
    <w:rsid w:val="000B5C68"/>
    <w:rsid w:val="000C1237"/>
    <w:rsid w:val="001064E2"/>
    <w:rsid w:val="001241FE"/>
    <w:rsid w:val="00176028"/>
    <w:rsid w:val="001C2C77"/>
    <w:rsid w:val="001C4EA8"/>
    <w:rsid w:val="001C4EAD"/>
    <w:rsid w:val="001E06D6"/>
    <w:rsid w:val="00210870"/>
    <w:rsid w:val="00217C81"/>
    <w:rsid w:val="002748BA"/>
    <w:rsid w:val="002F0995"/>
    <w:rsid w:val="00302222"/>
    <w:rsid w:val="003214C9"/>
    <w:rsid w:val="003240CC"/>
    <w:rsid w:val="003749CC"/>
    <w:rsid w:val="003979B3"/>
    <w:rsid w:val="003A158B"/>
    <w:rsid w:val="00414B30"/>
    <w:rsid w:val="00432EEB"/>
    <w:rsid w:val="00433783"/>
    <w:rsid w:val="00443A50"/>
    <w:rsid w:val="004769BB"/>
    <w:rsid w:val="004A1E12"/>
    <w:rsid w:val="004B0A57"/>
    <w:rsid w:val="004B156F"/>
    <w:rsid w:val="004E2940"/>
    <w:rsid w:val="004F0609"/>
    <w:rsid w:val="004F0AB3"/>
    <w:rsid w:val="004F2DDB"/>
    <w:rsid w:val="00505CDE"/>
    <w:rsid w:val="0052584B"/>
    <w:rsid w:val="00546114"/>
    <w:rsid w:val="005847A3"/>
    <w:rsid w:val="00606FC1"/>
    <w:rsid w:val="00611D66"/>
    <w:rsid w:val="00616B82"/>
    <w:rsid w:val="00641C8E"/>
    <w:rsid w:val="006A68B7"/>
    <w:rsid w:val="006A69C3"/>
    <w:rsid w:val="006B3731"/>
    <w:rsid w:val="006D4170"/>
    <w:rsid w:val="007209F1"/>
    <w:rsid w:val="00734134"/>
    <w:rsid w:val="00763BC2"/>
    <w:rsid w:val="007647C4"/>
    <w:rsid w:val="00770E81"/>
    <w:rsid w:val="00771D84"/>
    <w:rsid w:val="00774604"/>
    <w:rsid w:val="00775C22"/>
    <w:rsid w:val="00793D02"/>
    <w:rsid w:val="007E02B9"/>
    <w:rsid w:val="007F6514"/>
    <w:rsid w:val="0080200A"/>
    <w:rsid w:val="00806A95"/>
    <w:rsid w:val="0082653C"/>
    <w:rsid w:val="0085042F"/>
    <w:rsid w:val="0087388D"/>
    <w:rsid w:val="008A22E5"/>
    <w:rsid w:val="008A5DA8"/>
    <w:rsid w:val="008B29B5"/>
    <w:rsid w:val="009332DF"/>
    <w:rsid w:val="00956904"/>
    <w:rsid w:val="009B3885"/>
    <w:rsid w:val="009B4FCC"/>
    <w:rsid w:val="009D14D0"/>
    <w:rsid w:val="00A577A6"/>
    <w:rsid w:val="00A60451"/>
    <w:rsid w:val="00A60D18"/>
    <w:rsid w:val="00A67602"/>
    <w:rsid w:val="00A7744B"/>
    <w:rsid w:val="00A821E5"/>
    <w:rsid w:val="00A9480A"/>
    <w:rsid w:val="00AF5C35"/>
    <w:rsid w:val="00B05D66"/>
    <w:rsid w:val="00B41072"/>
    <w:rsid w:val="00BC5847"/>
    <w:rsid w:val="00C437C9"/>
    <w:rsid w:val="00CA73E7"/>
    <w:rsid w:val="00CC7FB9"/>
    <w:rsid w:val="00D338C2"/>
    <w:rsid w:val="00D3525E"/>
    <w:rsid w:val="00D43186"/>
    <w:rsid w:val="00D6758E"/>
    <w:rsid w:val="00E34EF9"/>
    <w:rsid w:val="00E73DBE"/>
    <w:rsid w:val="00E81755"/>
    <w:rsid w:val="00EF1F27"/>
    <w:rsid w:val="00F31B03"/>
    <w:rsid w:val="00F36248"/>
    <w:rsid w:val="00F52101"/>
    <w:rsid w:val="00F744C0"/>
    <w:rsid w:val="00F76675"/>
    <w:rsid w:val="00FB6405"/>
    <w:rsid w:val="00FE07B8"/>
    <w:rsid w:val="00FE17DB"/>
    <w:rsid w:val="00FE2040"/>
    <w:rsid w:val="00FF57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9153">
      <v:textbox inset="5.85pt,.7pt,5.85pt,.7pt"/>
    </o:shapedefaults>
    <o:shapelayout v:ext="edit">
      <o:idmap v:ext="edit" data="1"/>
    </o:shapelayout>
  </w:shapeDefaults>
  <w:decimalSymbol w:val="."/>
  <w:listSeparator w:val=","/>
  <w14:docId w14:val="1580CC5A"/>
  <w15:docId w15:val="{B9123E16-673F-4BD6-B60A-DC1B96DB8D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E02B9"/>
    <w:pPr>
      <w:tabs>
        <w:tab w:val="center" w:pos="4252"/>
        <w:tab w:val="right" w:pos="8504"/>
      </w:tabs>
      <w:snapToGrid w:val="0"/>
    </w:pPr>
  </w:style>
  <w:style w:type="character" w:customStyle="1" w:styleId="a4">
    <w:name w:val="ヘッダー (文字)"/>
    <w:basedOn w:val="a0"/>
    <w:link w:val="a3"/>
    <w:uiPriority w:val="99"/>
    <w:rsid w:val="007E02B9"/>
  </w:style>
  <w:style w:type="paragraph" w:styleId="a5">
    <w:name w:val="footer"/>
    <w:basedOn w:val="a"/>
    <w:link w:val="a6"/>
    <w:uiPriority w:val="99"/>
    <w:unhideWhenUsed/>
    <w:rsid w:val="007E02B9"/>
    <w:pPr>
      <w:tabs>
        <w:tab w:val="center" w:pos="4252"/>
        <w:tab w:val="right" w:pos="8504"/>
      </w:tabs>
      <w:snapToGrid w:val="0"/>
    </w:pPr>
  </w:style>
  <w:style w:type="character" w:customStyle="1" w:styleId="a6">
    <w:name w:val="フッター (文字)"/>
    <w:basedOn w:val="a0"/>
    <w:link w:val="a5"/>
    <w:uiPriority w:val="99"/>
    <w:rsid w:val="007E02B9"/>
  </w:style>
  <w:style w:type="paragraph" w:styleId="a7">
    <w:name w:val="Balloon Text"/>
    <w:basedOn w:val="a"/>
    <w:link w:val="a8"/>
    <w:uiPriority w:val="99"/>
    <w:semiHidden/>
    <w:unhideWhenUsed/>
    <w:rsid w:val="007E02B9"/>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7E02B9"/>
    <w:rPr>
      <w:rFonts w:asciiTheme="majorHAnsi" w:eastAsiaTheme="majorEastAsia" w:hAnsiTheme="majorHAnsi" w:cstheme="majorBidi"/>
      <w:sz w:val="18"/>
      <w:szCs w:val="18"/>
    </w:rPr>
  </w:style>
  <w:style w:type="paragraph" w:styleId="Web">
    <w:name w:val="Normal (Web)"/>
    <w:basedOn w:val="a"/>
    <w:uiPriority w:val="99"/>
    <w:semiHidden/>
    <w:unhideWhenUsed/>
    <w:rsid w:val="00771D84"/>
    <w:rPr>
      <w:rFonts w:ascii="Times New Roman" w:hAnsi="Times New Roman" w:cs="Times New Roman"/>
      <w:sz w:val="24"/>
      <w:szCs w:val="24"/>
    </w:rPr>
  </w:style>
  <w:style w:type="paragraph" w:styleId="a9">
    <w:name w:val="List Paragraph"/>
    <w:basedOn w:val="a"/>
    <w:uiPriority w:val="34"/>
    <w:qFormat/>
    <w:rsid w:val="00771D84"/>
    <w:pPr>
      <w:ind w:leftChars="400" w:left="840"/>
    </w:pPr>
  </w:style>
  <w:style w:type="table" w:styleId="aa">
    <w:name w:val="Table Grid"/>
    <w:basedOn w:val="a1"/>
    <w:uiPriority w:val="59"/>
    <w:rsid w:val="004F060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6196818">
      <w:bodyDiv w:val="1"/>
      <w:marLeft w:val="0"/>
      <w:marRight w:val="0"/>
      <w:marTop w:val="0"/>
      <w:marBottom w:val="0"/>
      <w:divBdr>
        <w:top w:val="none" w:sz="0" w:space="0" w:color="auto"/>
        <w:left w:val="none" w:sz="0" w:space="0" w:color="auto"/>
        <w:bottom w:val="none" w:sz="0" w:space="0" w:color="auto"/>
        <w:right w:val="none" w:sz="0" w:space="0" w:color="auto"/>
      </w:divBdr>
    </w:div>
    <w:div w:id="341670075">
      <w:bodyDiv w:val="1"/>
      <w:marLeft w:val="0"/>
      <w:marRight w:val="0"/>
      <w:marTop w:val="0"/>
      <w:marBottom w:val="0"/>
      <w:divBdr>
        <w:top w:val="none" w:sz="0" w:space="0" w:color="auto"/>
        <w:left w:val="none" w:sz="0" w:space="0" w:color="auto"/>
        <w:bottom w:val="none" w:sz="0" w:space="0" w:color="auto"/>
        <w:right w:val="none" w:sz="0" w:space="0" w:color="auto"/>
      </w:divBdr>
      <w:divsChild>
        <w:div w:id="991981726">
          <w:marLeft w:val="547"/>
          <w:marRight w:val="0"/>
          <w:marTop w:val="154"/>
          <w:marBottom w:val="0"/>
          <w:divBdr>
            <w:top w:val="none" w:sz="0" w:space="0" w:color="auto"/>
            <w:left w:val="none" w:sz="0" w:space="0" w:color="auto"/>
            <w:bottom w:val="none" w:sz="0" w:space="0" w:color="auto"/>
            <w:right w:val="none" w:sz="0" w:space="0" w:color="auto"/>
          </w:divBdr>
        </w:div>
        <w:div w:id="1454598205">
          <w:marLeft w:val="547"/>
          <w:marRight w:val="0"/>
          <w:marTop w:val="154"/>
          <w:marBottom w:val="0"/>
          <w:divBdr>
            <w:top w:val="none" w:sz="0" w:space="0" w:color="auto"/>
            <w:left w:val="none" w:sz="0" w:space="0" w:color="auto"/>
            <w:bottom w:val="none" w:sz="0" w:space="0" w:color="auto"/>
            <w:right w:val="none" w:sz="0" w:space="0" w:color="auto"/>
          </w:divBdr>
        </w:div>
      </w:divsChild>
    </w:div>
    <w:div w:id="343437462">
      <w:bodyDiv w:val="1"/>
      <w:marLeft w:val="0"/>
      <w:marRight w:val="0"/>
      <w:marTop w:val="0"/>
      <w:marBottom w:val="0"/>
      <w:divBdr>
        <w:top w:val="none" w:sz="0" w:space="0" w:color="auto"/>
        <w:left w:val="none" w:sz="0" w:space="0" w:color="auto"/>
        <w:bottom w:val="none" w:sz="0" w:space="0" w:color="auto"/>
        <w:right w:val="none" w:sz="0" w:space="0" w:color="auto"/>
      </w:divBdr>
      <w:divsChild>
        <w:div w:id="1817452399">
          <w:marLeft w:val="547"/>
          <w:marRight w:val="0"/>
          <w:marTop w:val="154"/>
          <w:marBottom w:val="0"/>
          <w:divBdr>
            <w:top w:val="none" w:sz="0" w:space="0" w:color="auto"/>
            <w:left w:val="none" w:sz="0" w:space="0" w:color="auto"/>
            <w:bottom w:val="none" w:sz="0" w:space="0" w:color="auto"/>
            <w:right w:val="none" w:sz="0" w:space="0" w:color="auto"/>
          </w:divBdr>
        </w:div>
        <w:div w:id="777413926">
          <w:marLeft w:val="547"/>
          <w:marRight w:val="0"/>
          <w:marTop w:val="154"/>
          <w:marBottom w:val="0"/>
          <w:divBdr>
            <w:top w:val="none" w:sz="0" w:space="0" w:color="auto"/>
            <w:left w:val="none" w:sz="0" w:space="0" w:color="auto"/>
            <w:bottom w:val="none" w:sz="0" w:space="0" w:color="auto"/>
            <w:right w:val="none" w:sz="0" w:space="0" w:color="auto"/>
          </w:divBdr>
        </w:div>
      </w:divsChild>
    </w:div>
    <w:div w:id="560946352">
      <w:bodyDiv w:val="1"/>
      <w:marLeft w:val="0"/>
      <w:marRight w:val="0"/>
      <w:marTop w:val="0"/>
      <w:marBottom w:val="0"/>
      <w:divBdr>
        <w:top w:val="none" w:sz="0" w:space="0" w:color="auto"/>
        <w:left w:val="none" w:sz="0" w:space="0" w:color="auto"/>
        <w:bottom w:val="none" w:sz="0" w:space="0" w:color="auto"/>
        <w:right w:val="none" w:sz="0" w:space="0" w:color="auto"/>
      </w:divBdr>
    </w:div>
    <w:div w:id="603733538">
      <w:bodyDiv w:val="1"/>
      <w:marLeft w:val="0"/>
      <w:marRight w:val="0"/>
      <w:marTop w:val="0"/>
      <w:marBottom w:val="0"/>
      <w:divBdr>
        <w:top w:val="none" w:sz="0" w:space="0" w:color="auto"/>
        <w:left w:val="none" w:sz="0" w:space="0" w:color="auto"/>
        <w:bottom w:val="none" w:sz="0" w:space="0" w:color="auto"/>
        <w:right w:val="none" w:sz="0" w:space="0" w:color="auto"/>
      </w:divBdr>
    </w:div>
    <w:div w:id="633372118">
      <w:bodyDiv w:val="1"/>
      <w:marLeft w:val="0"/>
      <w:marRight w:val="0"/>
      <w:marTop w:val="0"/>
      <w:marBottom w:val="0"/>
      <w:divBdr>
        <w:top w:val="none" w:sz="0" w:space="0" w:color="auto"/>
        <w:left w:val="none" w:sz="0" w:space="0" w:color="auto"/>
        <w:bottom w:val="none" w:sz="0" w:space="0" w:color="auto"/>
        <w:right w:val="none" w:sz="0" w:space="0" w:color="auto"/>
      </w:divBdr>
      <w:divsChild>
        <w:div w:id="719211293">
          <w:marLeft w:val="547"/>
          <w:marRight w:val="0"/>
          <w:marTop w:val="154"/>
          <w:marBottom w:val="0"/>
          <w:divBdr>
            <w:top w:val="none" w:sz="0" w:space="0" w:color="auto"/>
            <w:left w:val="none" w:sz="0" w:space="0" w:color="auto"/>
            <w:bottom w:val="none" w:sz="0" w:space="0" w:color="auto"/>
            <w:right w:val="none" w:sz="0" w:space="0" w:color="auto"/>
          </w:divBdr>
        </w:div>
        <w:div w:id="517044820">
          <w:marLeft w:val="547"/>
          <w:marRight w:val="0"/>
          <w:marTop w:val="154"/>
          <w:marBottom w:val="0"/>
          <w:divBdr>
            <w:top w:val="none" w:sz="0" w:space="0" w:color="auto"/>
            <w:left w:val="none" w:sz="0" w:space="0" w:color="auto"/>
            <w:bottom w:val="none" w:sz="0" w:space="0" w:color="auto"/>
            <w:right w:val="none" w:sz="0" w:space="0" w:color="auto"/>
          </w:divBdr>
        </w:div>
      </w:divsChild>
    </w:div>
    <w:div w:id="799954857">
      <w:bodyDiv w:val="1"/>
      <w:marLeft w:val="0"/>
      <w:marRight w:val="0"/>
      <w:marTop w:val="0"/>
      <w:marBottom w:val="0"/>
      <w:divBdr>
        <w:top w:val="none" w:sz="0" w:space="0" w:color="auto"/>
        <w:left w:val="none" w:sz="0" w:space="0" w:color="auto"/>
        <w:bottom w:val="none" w:sz="0" w:space="0" w:color="auto"/>
        <w:right w:val="none" w:sz="0" w:space="0" w:color="auto"/>
      </w:divBdr>
    </w:div>
    <w:div w:id="880896820">
      <w:bodyDiv w:val="1"/>
      <w:marLeft w:val="0"/>
      <w:marRight w:val="0"/>
      <w:marTop w:val="0"/>
      <w:marBottom w:val="0"/>
      <w:divBdr>
        <w:top w:val="none" w:sz="0" w:space="0" w:color="auto"/>
        <w:left w:val="none" w:sz="0" w:space="0" w:color="auto"/>
        <w:bottom w:val="none" w:sz="0" w:space="0" w:color="auto"/>
        <w:right w:val="none" w:sz="0" w:space="0" w:color="auto"/>
      </w:divBdr>
    </w:div>
    <w:div w:id="924844744">
      <w:bodyDiv w:val="1"/>
      <w:marLeft w:val="0"/>
      <w:marRight w:val="0"/>
      <w:marTop w:val="0"/>
      <w:marBottom w:val="0"/>
      <w:divBdr>
        <w:top w:val="none" w:sz="0" w:space="0" w:color="auto"/>
        <w:left w:val="none" w:sz="0" w:space="0" w:color="auto"/>
        <w:bottom w:val="none" w:sz="0" w:space="0" w:color="auto"/>
        <w:right w:val="none" w:sz="0" w:space="0" w:color="auto"/>
      </w:divBdr>
    </w:div>
    <w:div w:id="967777470">
      <w:bodyDiv w:val="1"/>
      <w:marLeft w:val="0"/>
      <w:marRight w:val="0"/>
      <w:marTop w:val="0"/>
      <w:marBottom w:val="0"/>
      <w:divBdr>
        <w:top w:val="none" w:sz="0" w:space="0" w:color="auto"/>
        <w:left w:val="none" w:sz="0" w:space="0" w:color="auto"/>
        <w:bottom w:val="none" w:sz="0" w:space="0" w:color="auto"/>
        <w:right w:val="none" w:sz="0" w:space="0" w:color="auto"/>
      </w:divBdr>
      <w:divsChild>
        <w:div w:id="1831173950">
          <w:marLeft w:val="547"/>
          <w:marRight w:val="0"/>
          <w:marTop w:val="173"/>
          <w:marBottom w:val="0"/>
          <w:divBdr>
            <w:top w:val="none" w:sz="0" w:space="0" w:color="auto"/>
            <w:left w:val="none" w:sz="0" w:space="0" w:color="auto"/>
            <w:bottom w:val="none" w:sz="0" w:space="0" w:color="auto"/>
            <w:right w:val="none" w:sz="0" w:space="0" w:color="auto"/>
          </w:divBdr>
        </w:div>
        <w:div w:id="1301377513">
          <w:marLeft w:val="547"/>
          <w:marRight w:val="0"/>
          <w:marTop w:val="173"/>
          <w:marBottom w:val="0"/>
          <w:divBdr>
            <w:top w:val="none" w:sz="0" w:space="0" w:color="auto"/>
            <w:left w:val="none" w:sz="0" w:space="0" w:color="auto"/>
            <w:bottom w:val="none" w:sz="0" w:space="0" w:color="auto"/>
            <w:right w:val="none" w:sz="0" w:space="0" w:color="auto"/>
          </w:divBdr>
        </w:div>
        <w:div w:id="221643677">
          <w:marLeft w:val="547"/>
          <w:marRight w:val="0"/>
          <w:marTop w:val="173"/>
          <w:marBottom w:val="0"/>
          <w:divBdr>
            <w:top w:val="none" w:sz="0" w:space="0" w:color="auto"/>
            <w:left w:val="none" w:sz="0" w:space="0" w:color="auto"/>
            <w:bottom w:val="none" w:sz="0" w:space="0" w:color="auto"/>
            <w:right w:val="none" w:sz="0" w:space="0" w:color="auto"/>
          </w:divBdr>
        </w:div>
        <w:div w:id="1970934116">
          <w:marLeft w:val="547"/>
          <w:marRight w:val="0"/>
          <w:marTop w:val="173"/>
          <w:marBottom w:val="0"/>
          <w:divBdr>
            <w:top w:val="none" w:sz="0" w:space="0" w:color="auto"/>
            <w:left w:val="none" w:sz="0" w:space="0" w:color="auto"/>
            <w:bottom w:val="none" w:sz="0" w:space="0" w:color="auto"/>
            <w:right w:val="none" w:sz="0" w:space="0" w:color="auto"/>
          </w:divBdr>
        </w:div>
      </w:divsChild>
    </w:div>
    <w:div w:id="1033459880">
      <w:bodyDiv w:val="1"/>
      <w:marLeft w:val="0"/>
      <w:marRight w:val="0"/>
      <w:marTop w:val="0"/>
      <w:marBottom w:val="0"/>
      <w:divBdr>
        <w:top w:val="none" w:sz="0" w:space="0" w:color="auto"/>
        <w:left w:val="none" w:sz="0" w:space="0" w:color="auto"/>
        <w:bottom w:val="none" w:sz="0" w:space="0" w:color="auto"/>
        <w:right w:val="none" w:sz="0" w:space="0" w:color="auto"/>
      </w:divBdr>
    </w:div>
    <w:div w:id="1163084037">
      <w:bodyDiv w:val="1"/>
      <w:marLeft w:val="0"/>
      <w:marRight w:val="0"/>
      <w:marTop w:val="0"/>
      <w:marBottom w:val="0"/>
      <w:divBdr>
        <w:top w:val="none" w:sz="0" w:space="0" w:color="auto"/>
        <w:left w:val="none" w:sz="0" w:space="0" w:color="auto"/>
        <w:bottom w:val="none" w:sz="0" w:space="0" w:color="auto"/>
        <w:right w:val="none" w:sz="0" w:space="0" w:color="auto"/>
      </w:divBdr>
    </w:div>
    <w:div w:id="1205288134">
      <w:bodyDiv w:val="1"/>
      <w:marLeft w:val="0"/>
      <w:marRight w:val="0"/>
      <w:marTop w:val="0"/>
      <w:marBottom w:val="0"/>
      <w:divBdr>
        <w:top w:val="none" w:sz="0" w:space="0" w:color="auto"/>
        <w:left w:val="none" w:sz="0" w:space="0" w:color="auto"/>
        <w:bottom w:val="none" w:sz="0" w:space="0" w:color="auto"/>
        <w:right w:val="none" w:sz="0" w:space="0" w:color="auto"/>
      </w:divBdr>
    </w:div>
    <w:div w:id="1327825564">
      <w:bodyDiv w:val="1"/>
      <w:marLeft w:val="0"/>
      <w:marRight w:val="0"/>
      <w:marTop w:val="0"/>
      <w:marBottom w:val="0"/>
      <w:divBdr>
        <w:top w:val="none" w:sz="0" w:space="0" w:color="auto"/>
        <w:left w:val="none" w:sz="0" w:space="0" w:color="auto"/>
        <w:bottom w:val="none" w:sz="0" w:space="0" w:color="auto"/>
        <w:right w:val="none" w:sz="0" w:space="0" w:color="auto"/>
      </w:divBdr>
      <w:divsChild>
        <w:div w:id="57245449">
          <w:marLeft w:val="547"/>
          <w:marRight w:val="0"/>
          <w:marTop w:val="173"/>
          <w:marBottom w:val="0"/>
          <w:divBdr>
            <w:top w:val="none" w:sz="0" w:space="0" w:color="auto"/>
            <w:left w:val="none" w:sz="0" w:space="0" w:color="auto"/>
            <w:bottom w:val="none" w:sz="0" w:space="0" w:color="auto"/>
            <w:right w:val="none" w:sz="0" w:space="0" w:color="auto"/>
          </w:divBdr>
        </w:div>
        <w:div w:id="1076124972">
          <w:marLeft w:val="547"/>
          <w:marRight w:val="0"/>
          <w:marTop w:val="173"/>
          <w:marBottom w:val="0"/>
          <w:divBdr>
            <w:top w:val="none" w:sz="0" w:space="0" w:color="auto"/>
            <w:left w:val="none" w:sz="0" w:space="0" w:color="auto"/>
            <w:bottom w:val="none" w:sz="0" w:space="0" w:color="auto"/>
            <w:right w:val="none" w:sz="0" w:space="0" w:color="auto"/>
          </w:divBdr>
        </w:div>
        <w:div w:id="1453397405">
          <w:marLeft w:val="547"/>
          <w:marRight w:val="0"/>
          <w:marTop w:val="173"/>
          <w:marBottom w:val="0"/>
          <w:divBdr>
            <w:top w:val="none" w:sz="0" w:space="0" w:color="auto"/>
            <w:left w:val="none" w:sz="0" w:space="0" w:color="auto"/>
            <w:bottom w:val="none" w:sz="0" w:space="0" w:color="auto"/>
            <w:right w:val="none" w:sz="0" w:space="0" w:color="auto"/>
          </w:divBdr>
        </w:div>
        <w:div w:id="729957900">
          <w:marLeft w:val="547"/>
          <w:marRight w:val="0"/>
          <w:marTop w:val="173"/>
          <w:marBottom w:val="0"/>
          <w:divBdr>
            <w:top w:val="none" w:sz="0" w:space="0" w:color="auto"/>
            <w:left w:val="none" w:sz="0" w:space="0" w:color="auto"/>
            <w:bottom w:val="none" w:sz="0" w:space="0" w:color="auto"/>
            <w:right w:val="none" w:sz="0" w:space="0" w:color="auto"/>
          </w:divBdr>
        </w:div>
      </w:divsChild>
    </w:div>
    <w:div w:id="1519194119">
      <w:bodyDiv w:val="1"/>
      <w:marLeft w:val="0"/>
      <w:marRight w:val="0"/>
      <w:marTop w:val="0"/>
      <w:marBottom w:val="0"/>
      <w:divBdr>
        <w:top w:val="none" w:sz="0" w:space="0" w:color="auto"/>
        <w:left w:val="none" w:sz="0" w:space="0" w:color="auto"/>
        <w:bottom w:val="none" w:sz="0" w:space="0" w:color="auto"/>
        <w:right w:val="none" w:sz="0" w:space="0" w:color="auto"/>
      </w:divBdr>
      <w:divsChild>
        <w:div w:id="760564827">
          <w:marLeft w:val="547"/>
          <w:marRight w:val="0"/>
          <w:marTop w:val="192"/>
          <w:marBottom w:val="0"/>
          <w:divBdr>
            <w:top w:val="none" w:sz="0" w:space="0" w:color="auto"/>
            <w:left w:val="none" w:sz="0" w:space="0" w:color="auto"/>
            <w:bottom w:val="none" w:sz="0" w:space="0" w:color="auto"/>
            <w:right w:val="none" w:sz="0" w:space="0" w:color="auto"/>
          </w:divBdr>
        </w:div>
      </w:divsChild>
    </w:div>
    <w:div w:id="1803841057">
      <w:bodyDiv w:val="1"/>
      <w:marLeft w:val="0"/>
      <w:marRight w:val="0"/>
      <w:marTop w:val="0"/>
      <w:marBottom w:val="0"/>
      <w:divBdr>
        <w:top w:val="none" w:sz="0" w:space="0" w:color="auto"/>
        <w:left w:val="none" w:sz="0" w:space="0" w:color="auto"/>
        <w:bottom w:val="none" w:sz="0" w:space="0" w:color="auto"/>
        <w:right w:val="none" w:sz="0" w:space="0" w:color="auto"/>
      </w:divBdr>
    </w:div>
    <w:div w:id="1975524281">
      <w:bodyDiv w:val="1"/>
      <w:marLeft w:val="0"/>
      <w:marRight w:val="0"/>
      <w:marTop w:val="0"/>
      <w:marBottom w:val="0"/>
      <w:divBdr>
        <w:top w:val="none" w:sz="0" w:space="0" w:color="auto"/>
        <w:left w:val="none" w:sz="0" w:space="0" w:color="auto"/>
        <w:bottom w:val="none" w:sz="0" w:space="0" w:color="auto"/>
        <w:right w:val="none" w:sz="0" w:space="0" w:color="auto"/>
      </w:divBdr>
      <w:divsChild>
        <w:div w:id="538670260">
          <w:marLeft w:val="547"/>
          <w:marRight w:val="0"/>
          <w:marTop w:val="173"/>
          <w:marBottom w:val="0"/>
          <w:divBdr>
            <w:top w:val="none" w:sz="0" w:space="0" w:color="auto"/>
            <w:left w:val="none" w:sz="0" w:space="0" w:color="auto"/>
            <w:bottom w:val="none" w:sz="0" w:space="0" w:color="auto"/>
            <w:right w:val="none" w:sz="0" w:space="0" w:color="auto"/>
          </w:divBdr>
        </w:div>
        <w:div w:id="1759399190">
          <w:marLeft w:val="547"/>
          <w:marRight w:val="0"/>
          <w:marTop w:val="173"/>
          <w:marBottom w:val="0"/>
          <w:divBdr>
            <w:top w:val="none" w:sz="0" w:space="0" w:color="auto"/>
            <w:left w:val="none" w:sz="0" w:space="0" w:color="auto"/>
            <w:bottom w:val="none" w:sz="0" w:space="0" w:color="auto"/>
            <w:right w:val="none" w:sz="0" w:space="0" w:color="auto"/>
          </w:divBdr>
        </w:div>
      </w:divsChild>
    </w:div>
    <w:div w:id="21069984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17" Type="http://schemas.openxmlformats.org/officeDocument/2006/relationships/customXml" Target="../customXml/item4.xml"/><Relationship Id="rId2" Type="http://schemas.openxmlformats.org/officeDocument/2006/relationships/numbering" Target="numbering.xml"/><Relationship Id="rId16"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customXml" Target="../customXml/item2.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16CC4AC1729142BE9641295C4867A36C"/>
        <w:category>
          <w:name w:val="全般"/>
          <w:gallery w:val="placeholder"/>
        </w:category>
        <w:types>
          <w:type w:val="bbPlcHdr"/>
        </w:types>
        <w:behaviors>
          <w:behavior w:val="content"/>
        </w:behaviors>
        <w:guid w:val="{1B518B86-C3F4-44A3-A1C7-C7125624D1C5}"/>
      </w:docPartPr>
      <w:docPartBody>
        <w:p w:rsidR="00C319BE" w:rsidRDefault="00D531B2" w:rsidP="00D531B2">
          <w:pPr>
            <w:pStyle w:val="16CC4AC1729142BE9641295C4867A36C"/>
          </w:pPr>
          <w:r>
            <w:rPr>
              <w:color w:val="7F7F7F" w:themeColor="background1" w:themeShade="7F"/>
              <w:lang w:val="ja-JP"/>
            </w:rPr>
            <w:t>[会社名を入力]</w:t>
          </w:r>
        </w:p>
      </w:docPartBody>
    </w:docPart>
    <w:docPart>
      <w:docPartPr>
        <w:name w:val="F0011F908B05489AA92187C1CF87BCA2"/>
        <w:category>
          <w:name w:val="全般"/>
          <w:gallery w:val="placeholder"/>
        </w:category>
        <w:types>
          <w:type w:val="bbPlcHdr"/>
        </w:types>
        <w:behaviors>
          <w:behavior w:val="content"/>
        </w:behaviors>
        <w:guid w:val="{871E3483-B789-4FA7-8303-F79C491FF27E}"/>
      </w:docPartPr>
      <w:docPartBody>
        <w:p w:rsidR="00C319BE" w:rsidRDefault="00D531B2" w:rsidP="00D531B2">
          <w:pPr>
            <w:pStyle w:val="F0011F908B05489AA92187C1CF87BCA2"/>
          </w:pPr>
          <w:r>
            <w:rPr>
              <w:color w:val="7F7F7F" w:themeColor="background1" w:themeShade="7F"/>
              <w:lang w:val="ja-JP"/>
            </w:rPr>
            <w:t>[会社の住所を入力]</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Segoe UI Emoji">
    <w:panose1 w:val="020B0502040204020203"/>
    <w:charset w:val="00"/>
    <w:family w:val="swiss"/>
    <w:pitch w:val="variable"/>
    <w:sig w:usb0="00000003" w:usb1="02000000" w:usb2="00000000" w:usb3="00000000" w:csb0="00000001" w:csb1="00000000"/>
  </w:font>
  <w:font w:name="ＭＳ Ｐゴシック">
    <w:panose1 w:val="020B0600070205080204"/>
    <w:charset w:val="80"/>
    <w:family w:val="modern"/>
    <w:pitch w:val="variable"/>
    <w:sig w:usb0="E00002FF" w:usb1="6AC7FDFB" w:usb2="08000012" w:usb3="00000000" w:csb0="0002009F" w:csb1="00000000"/>
  </w:font>
  <w:font w:name="HGPｺﾞｼｯｸM">
    <w:panose1 w:val="020B0600000000000000"/>
    <w:charset w:val="80"/>
    <w:family w:val="modern"/>
    <w:pitch w:val="variable"/>
    <w:sig w:usb0="80000281" w:usb1="28C76CF8" w:usb2="00000010" w:usb3="00000000" w:csb0="00020000"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531B2"/>
    <w:rsid w:val="000F7293"/>
    <w:rsid w:val="002C0FF0"/>
    <w:rsid w:val="00465257"/>
    <w:rsid w:val="004A26BA"/>
    <w:rsid w:val="005B39D6"/>
    <w:rsid w:val="00677EF6"/>
    <w:rsid w:val="00921BC0"/>
    <w:rsid w:val="00C11CBC"/>
    <w:rsid w:val="00C319BE"/>
    <w:rsid w:val="00C64494"/>
    <w:rsid w:val="00D531B2"/>
    <w:rsid w:val="00F23485"/>
    <w:rsid w:val="00F36968"/>
    <w:rsid w:val="00FD57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6CC4AC1729142BE9641295C4867A36C">
    <w:name w:val="16CC4AC1729142BE9641295C4867A36C"/>
    <w:rsid w:val="00D531B2"/>
    <w:pPr>
      <w:widowControl w:val="0"/>
      <w:jc w:val="both"/>
    </w:pPr>
  </w:style>
  <w:style w:type="paragraph" w:customStyle="1" w:styleId="F0011F908B05489AA92187C1CF87BCA2">
    <w:name w:val="F0011F908B05489AA92187C1CF87BCA2"/>
    <w:rsid w:val="00D531B2"/>
    <w:pPr>
      <w:widowControl w:val="0"/>
      <w:jc w:val="both"/>
    </w:pPr>
  </w:style>
  <w:style w:type="paragraph" w:customStyle="1" w:styleId="12C0D94B9D094B15870E3B2F0F66432C">
    <w:name w:val="12C0D94B9D094B15870E3B2F0F66432C"/>
    <w:rsid w:val="00D531B2"/>
    <w:pPr>
      <w:widowControl w:val="0"/>
      <w:jc w:val="both"/>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overPageProperties xmlns="http://schemas.microsoft.com/office/2006/coverPageProps">
  <PublishDate/>
  <Abstract/>
  <CompanyAddress>課題研究基礎</CompanyAddress>
  <CompanyPhone/>
  <CompanyFax/>
  <CompanyEmail/>
</CoverPageProperties>
</file>

<file path=customXml/item2.xml><?xml version="1.0" encoding="utf-8"?>
<ct:contentTypeSchema xmlns:ct="http://schemas.microsoft.com/office/2006/metadata/contentType" xmlns:ma="http://schemas.microsoft.com/office/2006/metadata/properties/metaAttributes" ct:_="" ma:_="" ma:contentTypeName="ドキュメント" ma:contentTypeID="0x0101005D5CBE8616B9BE4892A14A66220CA59A" ma:contentTypeVersion="14" ma:contentTypeDescription="新しいドキュメントを作成します。" ma:contentTypeScope="" ma:versionID="d4adb2e4b261233eca216aa9f0e6ca90">
  <xsd:schema xmlns:xsd="http://www.w3.org/2001/XMLSchema" xmlns:xs="http://www.w3.org/2001/XMLSchema" xmlns:p="http://schemas.microsoft.com/office/2006/metadata/properties" xmlns:ns2="17474dc8-6cde-450f-8a57-e9ddb98dd45e" xmlns:ns3="92c85782-91b6-4975-a634-e8e07eaefb77" targetNamespace="http://schemas.microsoft.com/office/2006/metadata/properties" ma:root="true" ma:fieldsID="750824485cb19f9c5f1813e978ce26c1" ns2:_="" ns3:_="">
    <xsd:import namespace="17474dc8-6cde-450f-8a57-e9ddb98dd45e"/>
    <xsd:import namespace="92c85782-91b6-4975-a634-e8e07eaefb7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element ref="ns2:_Flow_Signoff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7474dc8-6cde-450f-8a57-e9ddb98dd45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画像タグ" ma:readOnly="false" ma:fieldId="{5cf76f15-5ced-4ddc-b409-7134ff3c332f}" ma:taxonomyMulti="true" ma:sspId="5efb9172-ed01-4b15-a485-c06beb5524f5"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description="" ma:indexed="true" ma:internalName="MediaServiceLocation" ma:readOnly="true">
      <xsd:simpleType>
        <xsd:restriction base="dms:Text"/>
      </xsd:simpleType>
    </xsd:element>
    <xsd:element name="_Flow_SignoffStatus" ma:index="21" nillable="true" ma:displayName="承認の状態" ma:internalName="_x0024_Resources_x003a_core_x002c_Signoff_Status">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2c85782-91b6-4975-a634-e8e07eaefb77"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be2d2a6c-83bc-4418-934a-1370e02fb35a}" ma:internalName="TaxCatchAll" ma:showField="CatchAllData" ma:web="92c85782-91b6-4975-a634-e8e07eaefb7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7474dc8-6cde-450f-8a57-e9ddb98dd45e">
      <Terms xmlns="http://schemas.microsoft.com/office/infopath/2007/PartnerControls"/>
    </lcf76f155ced4ddcb4097134ff3c332f>
    <TaxCatchAll xmlns="92c85782-91b6-4975-a634-e8e07eaefb77" xsi:nil="true"/>
    <_Flow_SignoffStatus xmlns="17474dc8-6cde-450f-8a57-e9ddb98dd45e" xsi:nil="true"/>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672E950E-5AAE-4E2B-9FA7-FAA63D33BB8C}"/>
</file>

<file path=customXml/itemProps3.xml><?xml version="1.0" encoding="utf-8"?>
<ds:datastoreItem xmlns:ds="http://schemas.openxmlformats.org/officeDocument/2006/customXml" ds:itemID="{19612C03-5EA6-4CC2-BCF5-64F30ED2246B}"/>
</file>

<file path=customXml/itemProps4.xml><?xml version="1.0" encoding="utf-8"?>
<ds:datastoreItem xmlns:ds="http://schemas.openxmlformats.org/officeDocument/2006/customXml" ds:itemID="{807C06FC-F71A-490F-86AB-CAA892F1F8B4}"/>
</file>

<file path=docProps/app.xml><?xml version="1.0" encoding="utf-8"?>
<Properties xmlns="http://schemas.openxmlformats.org/officeDocument/2006/extended-properties" xmlns:vt="http://schemas.openxmlformats.org/officeDocument/2006/docPropsVTypes">
  <Template>Normal.dotm</Template>
  <TotalTime>573</TotalTime>
  <Pages>2</Pages>
  <Words>406</Words>
  <Characters>2318</Characters>
  <Application>Microsoft Office Word</Application>
  <DocSecurity>0</DocSecurity>
  <Lines>19</Lines>
  <Paragraphs>5</Paragraphs>
  <ScaleCrop>false</ScaleCrop>
  <HeadingPairs>
    <vt:vector size="2" baseType="variant">
      <vt:variant>
        <vt:lpstr>タイトル</vt:lpstr>
      </vt:variant>
      <vt:variant>
        <vt:i4>1</vt:i4>
      </vt:variant>
    </vt:vector>
  </HeadingPairs>
  <TitlesOfParts>
    <vt:vector size="1" baseType="lpstr">
      <vt:lpstr>議論技術</vt:lpstr>
    </vt:vector>
  </TitlesOfParts>
  <Company>高津高校</Company>
  <LinksUpToDate>false</LinksUpToDate>
  <CharactersWithSpaces>2719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議論技術</dc:title>
  <dc:creator>Administrator</dc:creator>
  <cp:lastModifiedBy>T-MaegawaH</cp:lastModifiedBy>
  <cp:revision>57</cp:revision>
  <dcterms:created xsi:type="dcterms:W3CDTF">2018-03-13T23:15:00Z</dcterms:created>
  <dcterms:modified xsi:type="dcterms:W3CDTF">2024-04-19T00:11:00Z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0x0101005D5CBE8616B9BE4892A14A66220CA59A</vt:lpwstr>
  </property>
  <property fmtid="{D5CDD505-2E9C-101B-9397-08002B2CF9AE}" pid="3" name="Order">
    <vt:r8>22240600</vt:r8>
  </property>
  <property fmtid="{D5CDD505-2E9C-101B-9397-08002B2CF9AE}" pid="4" name="MediaServiceImageTags">
    <vt:lpwstr/>
  </property>
</Properties>
</file>